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70" w:rsidRDefault="003F1831">
      <w:pPr>
        <w:tabs>
          <w:tab w:val="left" w:pos="4462"/>
        </w:tabs>
        <w:ind w:left="-66"/>
        <w:rPr>
          <w:rFonts w:ascii="Times New Roman"/>
          <w:sz w:val="20"/>
        </w:rPr>
      </w:pPr>
      <w:r>
        <w:rPr>
          <w:rFonts w:ascii="Times New Roman"/>
          <w:position w:val="36"/>
          <w:sz w:val="20"/>
        </w:rPr>
      </w:r>
      <w:r>
        <w:rPr>
          <w:rFonts w:ascii="Times New Roman"/>
          <w:position w:val="36"/>
          <w:sz w:val="20"/>
        </w:rPr>
        <w:pict>
          <v:group id="docshapegroup4" o:spid="_x0000_s1063" style="width:84pt;height:14.25pt;mso-position-horizontal-relative:char;mso-position-vertical-relative:line" coordsize="1680,285">
            <v:rect id="docshape5" o:spid="_x0000_s1064" style="position:absolute;width:1680;height:285" stroked="f"/>
            <w10:wrap type="none"/>
            <w10:anchorlock/>
          </v:group>
        </w:pict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6" o:spid="_x0000_s1061" style="width:194.2pt;height:32.25pt;mso-position-horizontal-relative:char;mso-position-vertical-relative:line" coordsize="3884,645">
            <v:rect id="docshape7" o:spid="_x0000_s1062" style="position:absolute;width:3884;height:645" stroked="f"/>
            <w10:wrap type="none"/>
            <w10:anchorlock/>
          </v:group>
        </w:pict>
      </w:r>
    </w:p>
    <w:p w:rsidR="00671E70" w:rsidRDefault="00671E70">
      <w:pPr>
        <w:pStyle w:val="a3"/>
        <w:spacing w:before="2"/>
        <w:rPr>
          <w:rFonts w:ascii="Times New Roman"/>
          <w:sz w:val="10"/>
        </w:rPr>
      </w:pPr>
    </w:p>
    <w:p w:rsidR="00671E70" w:rsidRDefault="003F1831">
      <w:pPr>
        <w:pStyle w:val="a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60" type="#_x0000_t202" style="position:absolute;left:0;text-align:left;margin-left:26.4pt;margin-top:-37.65pt;width:63.25pt;height:8.85pt;z-index:-15866880;mso-position-horizont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22.03.2022,</w:t>
                  </w:r>
                  <w:r>
                    <w:rPr>
                      <w:rFonts w:ascii="Arial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15:17</w:t>
                  </w:r>
                </w:p>
              </w:txbxContent>
            </v:textbox>
            <w10:wrap anchorx="page"/>
          </v:shape>
        </w:pict>
      </w:r>
      <w:r>
        <w:pict>
          <v:shape id="docshape9" o:spid="_x0000_s1059" type="#_x0000_t202" style="position:absolute;left:0;text-align:left;margin-left:256.9pt;margin-top:-37.65pt;width:174.15pt;height:8.85pt;z-index:-15866368;mso-position-horizont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w w:val="95"/>
                      <w:sz w:val="16"/>
                    </w:rPr>
                    <w:t>Путешествие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в</w:t>
                  </w:r>
                  <w:r>
                    <w:rPr>
                      <w:rFonts w:ascii="Arial" w:hAns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Дагестан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на</w:t>
                  </w:r>
                  <w:r>
                    <w:rPr>
                      <w:rFonts w:ascii="Arial" w:hAns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майские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w w:val="95"/>
                      <w:sz w:val="16"/>
                    </w:rPr>
                    <w:t>праздники</w:t>
                  </w:r>
                </w:p>
              </w:txbxContent>
            </v:textbox>
            <w10:wrap anchorx="page"/>
          </v:shape>
        </w:pict>
      </w:r>
      <w:r>
        <w:rPr>
          <w:color w:val="535353"/>
        </w:rPr>
        <w:t>Путешествие</w:t>
      </w:r>
      <w:r>
        <w:rPr>
          <w:color w:val="535353"/>
          <w:spacing w:val="7"/>
        </w:rPr>
        <w:t xml:space="preserve"> </w:t>
      </w:r>
      <w:r>
        <w:rPr>
          <w:color w:val="535353"/>
        </w:rPr>
        <w:t>в</w:t>
      </w:r>
      <w:r>
        <w:rPr>
          <w:color w:val="535353"/>
          <w:spacing w:val="10"/>
        </w:rPr>
        <w:t xml:space="preserve"> </w:t>
      </w:r>
      <w:r>
        <w:rPr>
          <w:color w:val="535353"/>
        </w:rPr>
        <w:t>Дагестан</w:t>
      </w:r>
      <w:r>
        <w:rPr>
          <w:color w:val="535353"/>
          <w:spacing w:val="8"/>
        </w:rPr>
        <w:t xml:space="preserve"> </w:t>
      </w:r>
      <w:r>
        <w:rPr>
          <w:color w:val="535353"/>
        </w:rPr>
        <w:t>на</w:t>
      </w:r>
      <w:r>
        <w:rPr>
          <w:color w:val="535353"/>
          <w:spacing w:val="8"/>
        </w:rPr>
        <w:t xml:space="preserve"> </w:t>
      </w:r>
      <w:r>
        <w:rPr>
          <w:color w:val="535353"/>
        </w:rPr>
        <w:t>майские</w:t>
      </w:r>
      <w:r>
        <w:rPr>
          <w:color w:val="535353"/>
          <w:spacing w:val="7"/>
        </w:rPr>
        <w:t xml:space="preserve"> </w:t>
      </w:r>
      <w:r>
        <w:rPr>
          <w:color w:val="535353"/>
          <w:spacing w:val="-2"/>
        </w:rPr>
        <w:t>праздники</w:t>
      </w:r>
    </w:p>
    <w:p w:rsidR="00671E70" w:rsidRDefault="00671E70">
      <w:pPr>
        <w:pStyle w:val="a3"/>
        <w:rPr>
          <w:sz w:val="34"/>
        </w:rPr>
      </w:pPr>
    </w:p>
    <w:p w:rsidR="00671E70" w:rsidRDefault="00671E70">
      <w:pPr>
        <w:pStyle w:val="a3"/>
        <w:spacing w:before="5"/>
        <w:rPr>
          <w:sz w:val="31"/>
        </w:rPr>
      </w:pPr>
    </w:p>
    <w:p w:rsidR="00671E70" w:rsidRDefault="003F1831">
      <w:pPr>
        <w:pStyle w:val="1"/>
      </w:pPr>
      <w:r>
        <w:rPr>
          <w:color w:val="535353"/>
        </w:rPr>
        <w:t>Даты тура:</w:t>
      </w:r>
      <w:r>
        <w:rPr>
          <w:color w:val="535353"/>
          <w:spacing w:val="2"/>
        </w:rPr>
        <w:t xml:space="preserve"> </w:t>
      </w:r>
      <w:r>
        <w:rPr>
          <w:color w:val="535353"/>
        </w:rPr>
        <w:t>30.04 —</w:t>
      </w:r>
      <w:r>
        <w:rPr>
          <w:color w:val="535353"/>
          <w:spacing w:val="3"/>
        </w:rPr>
        <w:t xml:space="preserve"> </w:t>
      </w:r>
      <w:r>
        <w:rPr>
          <w:color w:val="535353"/>
          <w:spacing w:val="-2"/>
        </w:rPr>
        <w:t>04.05.2022</w:t>
      </w:r>
    </w:p>
    <w:p w:rsidR="00671E70" w:rsidRDefault="003F1831">
      <w:pPr>
        <w:spacing w:before="62"/>
        <w:ind w:left="106"/>
        <w:rPr>
          <w:b/>
          <w:sz w:val="19"/>
        </w:rPr>
      </w:pPr>
      <w:r>
        <w:rPr>
          <w:b/>
          <w:color w:val="535353"/>
          <w:sz w:val="19"/>
        </w:rPr>
        <w:t>06.05</w:t>
      </w:r>
      <w:r>
        <w:rPr>
          <w:b/>
          <w:color w:val="535353"/>
          <w:spacing w:val="-2"/>
          <w:sz w:val="19"/>
        </w:rPr>
        <w:t xml:space="preserve"> </w:t>
      </w:r>
      <w:r>
        <w:rPr>
          <w:b/>
          <w:color w:val="535353"/>
          <w:sz w:val="19"/>
        </w:rPr>
        <w:t>—</w:t>
      </w:r>
      <w:r>
        <w:rPr>
          <w:b/>
          <w:color w:val="535353"/>
          <w:spacing w:val="-1"/>
          <w:sz w:val="19"/>
        </w:rPr>
        <w:t xml:space="preserve"> </w:t>
      </w:r>
      <w:r>
        <w:rPr>
          <w:b/>
          <w:color w:val="535353"/>
          <w:spacing w:val="-2"/>
          <w:sz w:val="19"/>
        </w:rPr>
        <w:t>10.05.2022</w:t>
      </w:r>
    </w:p>
    <w:p w:rsidR="00671E70" w:rsidRDefault="003F1831">
      <w:pPr>
        <w:pStyle w:val="a3"/>
        <w:spacing w:before="53"/>
        <w:ind w:left="106"/>
      </w:pPr>
      <w:r>
        <w:rPr>
          <w:color w:val="535353"/>
        </w:rPr>
        <w:t>5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дней</w:t>
      </w:r>
      <w:r>
        <w:rPr>
          <w:color w:val="535353"/>
          <w:spacing w:val="3"/>
        </w:rPr>
        <w:t xml:space="preserve"> </w:t>
      </w:r>
      <w:r>
        <w:rPr>
          <w:color w:val="535353"/>
        </w:rPr>
        <w:t xml:space="preserve">/ 4 </w:t>
      </w:r>
      <w:r>
        <w:rPr>
          <w:color w:val="535353"/>
          <w:spacing w:val="-4"/>
        </w:rPr>
        <w:t>ночи</w:t>
      </w:r>
    </w:p>
    <w:p w:rsidR="00671E70" w:rsidRDefault="00671E70">
      <w:pPr>
        <w:pStyle w:val="a3"/>
        <w:spacing w:before="11"/>
        <w:rPr>
          <w:sz w:val="29"/>
        </w:rPr>
      </w:pPr>
    </w:p>
    <w:p w:rsidR="00671E70" w:rsidRDefault="003F1831">
      <w:pPr>
        <w:pStyle w:val="1"/>
      </w:pPr>
      <w:r>
        <w:rPr>
          <w:color w:val="CF295D"/>
        </w:rPr>
        <w:t>Стоимость</w:t>
      </w:r>
      <w:r>
        <w:rPr>
          <w:color w:val="CF295D"/>
          <w:spacing w:val="2"/>
        </w:rPr>
        <w:t xml:space="preserve"> </w:t>
      </w:r>
      <w:r>
        <w:rPr>
          <w:color w:val="CF295D"/>
        </w:rPr>
        <w:t>тура</w:t>
      </w:r>
      <w:r>
        <w:rPr>
          <w:color w:val="CF295D"/>
          <w:spacing w:val="-1"/>
        </w:rPr>
        <w:t xml:space="preserve"> </w:t>
      </w:r>
      <w:r>
        <w:rPr>
          <w:color w:val="CF295D"/>
        </w:rPr>
        <w:t>на</w:t>
      </w:r>
      <w:r>
        <w:rPr>
          <w:color w:val="CF295D"/>
          <w:spacing w:val="3"/>
        </w:rPr>
        <w:t xml:space="preserve"> </w:t>
      </w:r>
      <w:r>
        <w:rPr>
          <w:color w:val="CF295D"/>
        </w:rPr>
        <w:t>1</w:t>
      </w:r>
      <w:r>
        <w:rPr>
          <w:color w:val="CF295D"/>
          <w:spacing w:val="1"/>
        </w:rPr>
        <w:t xml:space="preserve"> </w:t>
      </w:r>
      <w:r>
        <w:rPr>
          <w:color w:val="CF295D"/>
          <w:spacing w:val="-2"/>
        </w:rPr>
        <w:t>человека:</w:t>
      </w:r>
    </w:p>
    <w:p w:rsidR="00671E70" w:rsidRDefault="00E465FE">
      <w:pPr>
        <w:pStyle w:val="a3"/>
        <w:spacing w:before="48" w:line="309" w:lineRule="auto"/>
        <w:ind w:left="106" w:right="5476"/>
      </w:pPr>
      <w:r>
        <w:rPr>
          <w:color w:val="CF295D"/>
        </w:rPr>
        <w:t>при 2-х местном размещении — 52</w:t>
      </w:r>
      <w:r w:rsidR="003F1831">
        <w:rPr>
          <w:color w:val="CF295D"/>
        </w:rPr>
        <w:t xml:space="preserve"> 500 рублей при</w:t>
      </w:r>
      <w:r w:rsidR="003F1831">
        <w:rPr>
          <w:color w:val="CF295D"/>
          <w:spacing w:val="-4"/>
        </w:rPr>
        <w:t xml:space="preserve"> </w:t>
      </w:r>
      <w:r w:rsidR="003F1831">
        <w:rPr>
          <w:color w:val="CF295D"/>
        </w:rPr>
        <w:t>одноместном</w:t>
      </w:r>
      <w:r w:rsidR="003F1831">
        <w:rPr>
          <w:color w:val="CF295D"/>
          <w:spacing w:val="-9"/>
        </w:rPr>
        <w:t xml:space="preserve"> </w:t>
      </w:r>
      <w:r w:rsidR="003F1831">
        <w:rPr>
          <w:color w:val="CF295D"/>
        </w:rPr>
        <w:t>размещении</w:t>
      </w:r>
      <w:r w:rsidR="003F1831">
        <w:rPr>
          <w:color w:val="CF295D"/>
          <w:spacing w:val="-5"/>
        </w:rPr>
        <w:t xml:space="preserve"> </w:t>
      </w:r>
      <w:r w:rsidR="003F1831">
        <w:rPr>
          <w:color w:val="CF295D"/>
        </w:rPr>
        <w:t>—</w:t>
      </w:r>
      <w:r w:rsidR="003F1831">
        <w:rPr>
          <w:color w:val="CF295D"/>
          <w:spacing w:val="-5"/>
        </w:rPr>
        <w:t xml:space="preserve"> </w:t>
      </w:r>
      <w:r>
        <w:rPr>
          <w:color w:val="CF295D"/>
        </w:rPr>
        <w:t>60</w:t>
      </w:r>
      <w:bookmarkStart w:id="0" w:name="_GoBack"/>
      <w:bookmarkEnd w:id="0"/>
      <w:r w:rsidR="003F1831">
        <w:rPr>
          <w:color w:val="CF295D"/>
          <w:spacing w:val="-7"/>
        </w:rPr>
        <w:t xml:space="preserve"> </w:t>
      </w:r>
      <w:r w:rsidR="003F1831">
        <w:rPr>
          <w:color w:val="CF295D"/>
        </w:rPr>
        <w:t>700</w:t>
      </w:r>
      <w:r w:rsidR="003F1831">
        <w:rPr>
          <w:color w:val="CF295D"/>
          <w:spacing w:val="-7"/>
        </w:rPr>
        <w:t xml:space="preserve"> </w:t>
      </w:r>
      <w:r w:rsidR="003F1831">
        <w:rPr>
          <w:color w:val="CF295D"/>
        </w:rPr>
        <w:t>рублей</w:t>
      </w:r>
    </w:p>
    <w:p w:rsidR="00671E70" w:rsidRDefault="00671E70">
      <w:pPr>
        <w:pStyle w:val="a3"/>
        <w:spacing w:before="11"/>
        <w:rPr>
          <w:sz w:val="22"/>
        </w:rPr>
      </w:pPr>
    </w:p>
    <w:p w:rsidR="00671E70" w:rsidRDefault="003F1831">
      <w:pPr>
        <w:pStyle w:val="1"/>
      </w:pPr>
      <w:r>
        <w:rPr>
          <w:color w:val="535353"/>
        </w:rPr>
        <w:t>2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гарантированных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заезда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из Санкт-</w:t>
      </w:r>
      <w:r>
        <w:rPr>
          <w:color w:val="535353"/>
          <w:spacing w:val="-2"/>
        </w:rPr>
        <w:t>Петербурга</w:t>
      </w:r>
    </w:p>
    <w:p w:rsidR="00671E70" w:rsidRDefault="003F1831">
      <w:pPr>
        <w:pStyle w:val="a3"/>
        <w:spacing w:before="2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432816</wp:posOffset>
            </wp:positionH>
            <wp:positionV relativeFrom="paragraph">
              <wp:posOffset>217714</wp:posOffset>
            </wp:positionV>
            <wp:extent cx="6581973" cy="43910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973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E70" w:rsidRDefault="00671E70">
      <w:pPr>
        <w:pStyle w:val="a3"/>
        <w:spacing w:before="9"/>
        <w:rPr>
          <w:b/>
          <w:sz w:val="25"/>
        </w:rPr>
      </w:pPr>
    </w:p>
    <w:p w:rsidR="00671E70" w:rsidRDefault="003F1831">
      <w:pPr>
        <w:pStyle w:val="a3"/>
        <w:spacing w:before="1" w:line="309" w:lineRule="auto"/>
        <w:ind w:left="106" w:right="4277"/>
      </w:pPr>
      <w:r>
        <w:rPr>
          <w:color w:val="535353"/>
        </w:rPr>
        <w:t>Авиакомпания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Аэрофлот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(багаж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23</w:t>
      </w:r>
      <w:r>
        <w:rPr>
          <w:color w:val="535353"/>
          <w:spacing w:val="-10"/>
        </w:rPr>
        <w:t xml:space="preserve"> </w:t>
      </w:r>
      <w:r>
        <w:rPr>
          <w:color w:val="535353"/>
        </w:rPr>
        <w:t>кг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включен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в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стоимость) SU 6065 СПб-Махачкала 10:55 / 14:20</w:t>
      </w:r>
    </w:p>
    <w:p w:rsidR="00671E70" w:rsidRDefault="003F1831">
      <w:pPr>
        <w:pStyle w:val="a3"/>
        <w:spacing w:line="206" w:lineRule="exact"/>
        <w:ind w:left="106"/>
      </w:pPr>
      <w:r>
        <w:rPr>
          <w:color w:val="535353"/>
        </w:rPr>
        <w:t>SU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6066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Махачкала-СПб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15:20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/</w:t>
      </w:r>
      <w:r>
        <w:rPr>
          <w:color w:val="535353"/>
          <w:spacing w:val="-2"/>
        </w:rPr>
        <w:t xml:space="preserve"> </w:t>
      </w:r>
      <w:r>
        <w:rPr>
          <w:color w:val="535353"/>
          <w:spacing w:val="-4"/>
        </w:rPr>
        <w:t>18:45</w:t>
      </w:r>
    </w:p>
    <w:p w:rsidR="00671E70" w:rsidRDefault="003F1831">
      <w:pPr>
        <w:pStyle w:val="1"/>
        <w:spacing w:before="25" w:line="570" w:lineRule="atLeast"/>
        <w:ind w:right="5476"/>
      </w:pPr>
      <w:r>
        <w:rPr>
          <w:color w:val="319764"/>
        </w:rPr>
        <w:t>3-х</w:t>
      </w:r>
      <w:r>
        <w:rPr>
          <w:color w:val="319764"/>
          <w:spacing w:val="-5"/>
        </w:rPr>
        <w:t xml:space="preserve"> </w:t>
      </w:r>
      <w:r>
        <w:rPr>
          <w:color w:val="319764"/>
        </w:rPr>
        <w:t>разовое</w:t>
      </w:r>
      <w:r>
        <w:rPr>
          <w:color w:val="319764"/>
          <w:spacing w:val="-8"/>
        </w:rPr>
        <w:t xml:space="preserve"> </w:t>
      </w:r>
      <w:r>
        <w:rPr>
          <w:color w:val="319764"/>
        </w:rPr>
        <w:t>питание</w:t>
      </w:r>
      <w:r>
        <w:rPr>
          <w:color w:val="319764"/>
          <w:spacing w:val="-8"/>
        </w:rPr>
        <w:t xml:space="preserve"> </w:t>
      </w:r>
      <w:r>
        <w:rPr>
          <w:color w:val="319764"/>
        </w:rPr>
        <w:t>по</w:t>
      </w:r>
      <w:r>
        <w:rPr>
          <w:color w:val="319764"/>
          <w:spacing w:val="-8"/>
        </w:rPr>
        <w:t xml:space="preserve"> </w:t>
      </w:r>
      <w:r>
        <w:rPr>
          <w:color w:val="319764"/>
        </w:rPr>
        <w:t>всему</w:t>
      </w:r>
      <w:r>
        <w:rPr>
          <w:color w:val="319764"/>
          <w:spacing w:val="-7"/>
        </w:rPr>
        <w:t xml:space="preserve"> </w:t>
      </w:r>
      <w:r>
        <w:rPr>
          <w:color w:val="319764"/>
        </w:rPr>
        <w:t xml:space="preserve">маршруту </w:t>
      </w:r>
      <w:r>
        <w:rPr>
          <w:color w:val="535353"/>
        </w:rPr>
        <w:t>Программа тура</w:t>
      </w:r>
    </w:p>
    <w:p w:rsidR="00671E70" w:rsidRDefault="003F1831">
      <w:pPr>
        <w:pStyle w:val="a5"/>
        <w:numPr>
          <w:ilvl w:val="0"/>
          <w:numId w:val="3"/>
        </w:numPr>
        <w:tabs>
          <w:tab w:val="left" w:pos="309"/>
        </w:tabs>
        <w:spacing w:before="73"/>
        <w:ind w:hanging="203"/>
        <w:rPr>
          <w:b/>
          <w:sz w:val="19"/>
        </w:rPr>
      </w:pPr>
      <w:r>
        <w:rPr>
          <w:b/>
          <w:color w:val="535353"/>
          <w:sz w:val="19"/>
        </w:rPr>
        <w:t>день</w:t>
      </w:r>
      <w:r>
        <w:rPr>
          <w:b/>
          <w:color w:val="535353"/>
          <w:spacing w:val="-4"/>
          <w:sz w:val="19"/>
        </w:rPr>
        <w:t xml:space="preserve"> </w:t>
      </w:r>
      <w:r>
        <w:rPr>
          <w:b/>
          <w:color w:val="535353"/>
          <w:sz w:val="19"/>
        </w:rPr>
        <w:t>—</w:t>
      </w:r>
      <w:r>
        <w:rPr>
          <w:b/>
          <w:color w:val="535353"/>
          <w:spacing w:val="2"/>
          <w:sz w:val="19"/>
        </w:rPr>
        <w:t xml:space="preserve"> </w:t>
      </w:r>
      <w:r>
        <w:rPr>
          <w:b/>
          <w:color w:val="535353"/>
          <w:sz w:val="19"/>
        </w:rPr>
        <w:t>СПб</w:t>
      </w:r>
      <w:r>
        <w:rPr>
          <w:b/>
          <w:color w:val="535353"/>
          <w:spacing w:val="3"/>
          <w:sz w:val="19"/>
        </w:rPr>
        <w:t xml:space="preserve"> </w:t>
      </w:r>
      <w:r>
        <w:rPr>
          <w:b/>
          <w:color w:val="535353"/>
          <w:sz w:val="19"/>
        </w:rPr>
        <w:t>—</w:t>
      </w:r>
      <w:r>
        <w:rPr>
          <w:b/>
          <w:color w:val="535353"/>
          <w:spacing w:val="-3"/>
          <w:sz w:val="19"/>
        </w:rPr>
        <w:t xml:space="preserve"> </w:t>
      </w:r>
      <w:r>
        <w:rPr>
          <w:b/>
          <w:color w:val="535353"/>
          <w:sz w:val="19"/>
        </w:rPr>
        <w:t>Махачкала</w:t>
      </w:r>
      <w:r>
        <w:rPr>
          <w:b/>
          <w:color w:val="535353"/>
          <w:spacing w:val="4"/>
          <w:sz w:val="19"/>
        </w:rPr>
        <w:t xml:space="preserve"> </w:t>
      </w:r>
      <w:r>
        <w:rPr>
          <w:b/>
          <w:color w:val="535353"/>
          <w:sz w:val="19"/>
        </w:rPr>
        <w:t>30</w:t>
      </w:r>
      <w:r>
        <w:rPr>
          <w:b/>
          <w:color w:val="535353"/>
          <w:spacing w:val="-1"/>
          <w:sz w:val="19"/>
        </w:rPr>
        <w:t xml:space="preserve"> </w:t>
      </w:r>
      <w:r>
        <w:rPr>
          <w:b/>
          <w:color w:val="535353"/>
          <w:sz w:val="19"/>
        </w:rPr>
        <w:t>апреля</w:t>
      </w:r>
      <w:r>
        <w:rPr>
          <w:b/>
          <w:color w:val="535353"/>
          <w:spacing w:val="63"/>
          <w:sz w:val="19"/>
        </w:rPr>
        <w:t xml:space="preserve"> </w:t>
      </w:r>
      <w:r>
        <w:rPr>
          <w:b/>
          <w:color w:val="535353"/>
          <w:sz w:val="19"/>
        </w:rPr>
        <w:t>/</w:t>
      </w:r>
      <w:r>
        <w:rPr>
          <w:b/>
          <w:color w:val="535353"/>
          <w:spacing w:val="70"/>
          <w:sz w:val="19"/>
        </w:rPr>
        <w:t xml:space="preserve"> </w:t>
      </w:r>
      <w:r>
        <w:rPr>
          <w:b/>
          <w:color w:val="535353"/>
          <w:sz w:val="19"/>
        </w:rPr>
        <w:t>06</w:t>
      </w:r>
      <w:r>
        <w:rPr>
          <w:b/>
          <w:color w:val="535353"/>
          <w:spacing w:val="-1"/>
          <w:sz w:val="19"/>
        </w:rPr>
        <w:t xml:space="preserve"> </w:t>
      </w:r>
      <w:r>
        <w:rPr>
          <w:b/>
          <w:color w:val="535353"/>
          <w:spacing w:val="-5"/>
          <w:sz w:val="19"/>
        </w:rPr>
        <w:t>мая</w:t>
      </w:r>
    </w:p>
    <w:p w:rsidR="00671E70" w:rsidRDefault="00671E70">
      <w:pPr>
        <w:rPr>
          <w:sz w:val="19"/>
        </w:rPr>
        <w:sectPr w:rsidR="00671E70">
          <w:footerReference w:type="default" r:id="rId8"/>
          <w:type w:val="continuous"/>
          <w:pgSz w:w="11900" w:h="16840"/>
          <w:pgMar w:top="240" w:right="720" w:bottom="740" w:left="580" w:header="0" w:footer="541" w:gutter="0"/>
          <w:pgNumType w:start="1"/>
          <w:cols w:space="720"/>
        </w:sectPr>
      </w:pPr>
    </w:p>
    <w:p w:rsidR="00671E70" w:rsidRDefault="003F1831">
      <w:pPr>
        <w:pStyle w:val="a3"/>
        <w:ind w:left="-271"/>
        <w:rPr>
          <w:sz w:val="20"/>
        </w:rPr>
      </w:pPr>
      <w:r>
        <w:lastRenderedPageBreak/>
        <w:pict>
          <v:rect id="docshape11" o:spid="_x0000_s1058" style="position:absolute;left:0;text-align:left;margin-left:21.75pt;margin-top:816.15pt;width:301.1pt;height:18.75pt;z-index:15735296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12" o:spid="_x0000_s1056" style="width:76.25pt;height:22.5pt;mso-position-horizontal-relative:char;mso-position-vertical-relative:line" coordsize="1525,450">
            <v:rect id="docshape13" o:spid="_x0000_s1057" style="position:absolute;width:1525;height:450" stroked="f"/>
            <w10:wrap type="none"/>
            <w10:anchorlock/>
          </v:group>
        </w:pict>
      </w:r>
    </w:p>
    <w:p w:rsidR="00671E70" w:rsidRDefault="003F1831">
      <w:pPr>
        <w:pStyle w:val="a3"/>
        <w:spacing w:before="58"/>
        <w:ind w:left="106"/>
      </w:pPr>
      <w:r>
        <w:pict>
          <v:shape id="docshape14" o:spid="_x0000_s1055" type="#_x0000_t202" style="position:absolute;left:0;text-align:left;margin-left:26.4pt;margin-top:-12pt;width:63.25pt;height:8.85pt;z-index:-15864832;mso-position-horizont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22.03.2022,</w:t>
                  </w:r>
                  <w:r>
                    <w:rPr>
                      <w:rFonts w:ascii="Arial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15:17</w:t>
                  </w:r>
                </w:p>
              </w:txbxContent>
            </v:textbox>
            <w10:wrap anchorx="page"/>
          </v:shape>
        </w:pict>
      </w:r>
      <w:r>
        <w:pict>
          <v:shape id="docshape15" o:spid="_x0000_s1054" type="#_x0000_t202" style="position:absolute;left:0;text-align:left;margin-left:256.9pt;margin-top:-12pt;width:174.15pt;height:8.85pt;z-index:-15864320;mso-position-horizont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w w:val="95"/>
                      <w:sz w:val="16"/>
                    </w:rPr>
                    <w:t>Путешествие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в</w:t>
                  </w:r>
                  <w:r>
                    <w:rPr>
                      <w:rFonts w:ascii="Arial" w:hAns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Дагестан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на</w:t>
                  </w:r>
                  <w:r>
                    <w:rPr>
                      <w:rFonts w:ascii="Arial" w:hAns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майские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w w:val="95"/>
                      <w:sz w:val="16"/>
                    </w:rPr>
                    <w:t>праздники</w:t>
                  </w:r>
                </w:p>
              </w:txbxContent>
            </v:textbox>
            <w10:wrap anchorx="page"/>
          </v:shape>
        </w:pict>
      </w:r>
      <w:r>
        <w:pict>
          <v:rect id="docshape16" o:spid="_x0000_s1053" style="position:absolute;left:0;text-align:left;margin-left:251.65pt;margin-top:-23.9pt;width:207.4pt;height:38.75pt;z-index:15734272;mso-position-horizontal-relative:page" stroked="f">
            <w10:wrap anchorx="page"/>
          </v:rect>
        </w:pict>
      </w:r>
      <w:r>
        <w:rPr>
          <w:color w:val="535353"/>
        </w:rPr>
        <w:t>Вылет из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Аэропорта Пулково</w:t>
      </w:r>
      <w:r>
        <w:rPr>
          <w:color w:val="535353"/>
          <w:spacing w:val="-6"/>
        </w:rPr>
        <w:t xml:space="preserve"> </w:t>
      </w:r>
      <w:r>
        <w:rPr>
          <w:color w:val="535353"/>
        </w:rPr>
        <w:t>в 10:55</w:t>
      </w:r>
      <w:r>
        <w:rPr>
          <w:color w:val="535353"/>
          <w:spacing w:val="-3"/>
        </w:rPr>
        <w:t xml:space="preserve"> </w:t>
      </w:r>
      <w:r>
        <w:rPr>
          <w:color w:val="535353"/>
          <w:spacing w:val="-4"/>
        </w:rPr>
        <w:t>утра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62"/>
        <w:ind w:left="481" w:hanging="376"/>
        <w:rPr>
          <w:sz w:val="19"/>
        </w:rPr>
      </w:pPr>
      <w:r>
        <w:pict>
          <v:shape id="docshape17" o:spid="_x0000_s1052" type="#_x0000_t202" style="position:absolute;left:0;text-align:left;margin-left:301.8pt;margin-top:3pt;width:196.55pt;height:11.7pt;z-index:-15863808;mso-position-horizontal-relative:page" filled="f" stroked="f">
            <v:textbox inset="0,0,0,0">
              <w:txbxContent>
                <w:p w:rsidR="00671E70" w:rsidRPr="00E465FE" w:rsidRDefault="003F1831">
                  <w:pPr>
                    <w:pStyle w:val="a3"/>
                    <w:spacing w:before="2"/>
                    <w:rPr>
                      <w:lang w:val="en-US"/>
                    </w:rPr>
                  </w:pPr>
                  <w:r>
                    <w:rPr>
                      <w:color w:val="535353"/>
                    </w:rPr>
                    <w:t>Гид</w:t>
                  </w:r>
                  <w:r w:rsidRPr="00E465FE">
                    <w:rPr>
                      <w:color w:val="535353"/>
                      <w:spacing w:val="1"/>
                      <w:lang w:val="en-US"/>
                    </w:rPr>
                    <w:t xml:space="preserve"> </w:t>
                  </w:r>
                  <w:r>
                    <w:rPr>
                      <w:color w:val="535353"/>
                    </w:rPr>
                    <w:t>с</w:t>
                  </w:r>
                  <w:r w:rsidRPr="00E465FE">
                    <w:rPr>
                      <w:color w:val="535353"/>
                      <w:spacing w:val="-1"/>
                      <w:lang w:val="en-US"/>
                    </w:rPr>
                    <w:t xml:space="preserve"> </w:t>
                  </w:r>
                  <w:r>
                    <w:rPr>
                      <w:color w:val="535353"/>
                    </w:rPr>
                    <w:t>табличкой</w:t>
                  </w:r>
                  <w:r w:rsidRPr="00E465FE">
                    <w:rPr>
                      <w:color w:val="535353"/>
                      <w:spacing w:val="3"/>
                      <w:lang w:val="en-US"/>
                    </w:rPr>
                    <w:t xml:space="preserve"> </w:t>
                  </w:r>
                  <w:r w:rsidRPr="00E465FE">
                    <w:rPr>
                      <w:color w:val="535353"/>
                      <w:lang w:val="en-US"/>
                    </w:rPr>
                    <w:t>«GOOD</w:t>
                  </w:r>
                  <w:r w:rsidRPr="00E465FE">
                    <w:rPr>
                      <w:color w:val="535353"/>
                      <w:spacing w:val="1"/>
                      <w:lang w:val="en-US"/>
                    </w:rPr>
                    <w:t xml:space="preserve"> </w:t>
                  </w:r>
                  <w:r w:rsidRPr="00E465FE">
                    <w:rPr>
                      <w:color w:val="535353"/>
                      <w:lang w:val="en-US"/>
                    </w:rPr>
                    <w:t>TIME</w:t>
                  </w:r>
                  <w:r w:rsidRPr="00E465FE">
                    <w:rPr>
                      <w:color w:val="535353"/>
                      <w:spacing w:val="-6"/>
                      <w:lang w:val="en-US"/>
                    </w:rPr>
                    <w:t xml:space="preserve"> </w:t>
                  </w:r>
                  <w:r w:rsidRPr="00E465FE">
                    <w:rPr>
                      <w:color w:val="535353"/>
                      <w:spacing w:val="-2"/>
                      <w:lang w:val="en-US"/>
                    </w:rPr>
                    <w:t>TRAVEL».</w:t>
                  </w:r>
                </w:p>
              </w:txbxContent>
            </v:textbox>
            <w10:wrap anchorx="page"/>
          </v:shape>
        </w:pict>
      </w:r>
      <w:r>
        <w:pict>
          <v:rect id="docshape18" o:spid="_x0000_s1051" style="position:absolute;left:0;text-align:left;margin-left:301.6pt;margin-top:5.4pt;width:209.9pt;height:25pt;z-index:15734784;mso-position-horizontal-relative:page" stroked="f">
            <w10:wrap anchorx="page"/>
          </v:rect>
        </w:pict>
      </w:r>
      <w:r>
        <w:rPr>
          <w:color w:val="535353"/>
          <w:sz w:val="19"/>
        </w:rPr>
        <w:t>14:20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Встреча группы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в аэропорту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г.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pacing w:val="-2"/>
          <w:sz w:val="19"/>
        </w:rPr>
        <w:t>Махачкала.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52"/>
        <w:ind w:left="481" w:hanging="376"/>
        <w:rPr>
          <w:sz w:val="19"/>
        </w:rPr>
      </w:pPr>
      <w:r>
        <w:rPr>
          <w:color w:val="535353"/>
          <w:sz w:val="19"/>
        </w:rPr>
        <w:t>15:00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Трансфер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pacing w:val="-2"/>
          <w:sz w:val="19"/>
        </w:rPr>
        <w:t>отель.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72" w:line="295" w:lineRule="auto"/>
        <w:ind w:right="497" w:firstLine="0"/>
        <w:rPr>
          <w:sz w:val="19"/>
        </w:rPr>
      </w:pPr>
      <w:r>
        <w:rPr>
          <w:color w:val="535353"/>
          <w:sz w:val="19"/>
        </w:rPr>
        <w:t>16:00 Обзорная по Махачкале. «Памятник Русской учительнице» — неофициальное название памятника. Памятник представляет собой 10-метровую бронзовую скульптуру на постаменте, изображающую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молодую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женщину,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которая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правой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руке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держит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открытую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книгу,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а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левая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её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рука лежит на глобусе. Памятник символизирует собой труд и самопожертвование представителей русского народа всех профессий и специальностей, которые целиком посвятили себя служению</w:t>
      </w:r>
    </w:p>
    <w:p w:rsidR="00671E70" w:rsidRDefault="003F1831">
      <w:pPr>
        <w:pStyle w:val="a3"/>
        <w:spacing w:before="6"/>
        <w:ind w:left="106"/>
      </w:pPr>
      <w:r>
        <w:rPr>
          <w:color w:val="535353"/>
        </w:rPr>
        <w:t>дагестанскому</w:t>
      </w:r>
      <w:r>
        <w:rPr>
          <w:color w:val="535353"/>
          <w:spacing w:val="-1"/>
        </w:rPr>
        <w:t xml:space="preserve"> </w:t>
      </w:r>
      <w:r>
        <w:rPr>
          <w:color w:val="535353"/>
          <w:spacing w:val="-2"/>
        </w:rPr>
        <w:t>народу.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67" w:line="302" w:lineRule="auto"/>
        <w:ind w:right="423" w:firstLine="0"/>
        <w:rPr>
          <w:sz w:val="19"/>
        </w:rPr>
      </w:pPr>
      <w:r>
        <w:rPr>
          <w:color w:val="535353"/>
          <w:sz w:val="19"/>
        </w:rPr>
        <w:t>Родопский бульвар — название бульвару дано по горному массиву Родопы в Болгарии, в честь дружбы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народов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Дагестана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и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Болгарии: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болгарские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строители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принимали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участие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восстановлении города после разрушительного землетрясения 1970 года.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line="300" w:lineRule="auto"/>
        <w:ind w:right="338" w:firstLine="0"/>
        <w:rPr>
          <w:sz w:val="19"/>
        </w:rPr>
      </w:pPr>
      <w:r>
        <w:rPr>
          <w:color w:val="535353"/>
          <w:sz w:val="19"/>
        </w:rPr>
        <w:t>Гора Тарки-Тау и смо</w:t>
      </w:r>
      <w:r>
        <w:rPr>
          <w:color w:val="535353"/>
          <w:sz w:val="19"/>
        </w:rPr>
        <w:t>тровая площадка — одно из первых мест, куда махачкалинцы порекомендуют отправиться гостям своего города. С плато открываются потрясающие панорамные виды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на</w:t>
      </w:r>
      <w:r>
        <w:rPr>
          <w:color w:val="535353"/>
          <w:spacing w:val="-9"/>
          <w:sz w:val="19"/>
        </w:rPr>
        <w:t xml:space="preserve"> </w:t>
      </w:r>
      <w:r>
        <w:rPr>
          <w:color w:val="535353"/>
          <w:sz w:val="19"/>
        </w:rPr>
        <w:t>Махачкалу,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ее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окрестности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и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синие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воды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Каспия.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Местные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жители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часто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приезжают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сюда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на отдых, устраивают прогулки, пикники и пробежки, занимаются спортом или просто наслаждаются окружающей красотой природы.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line="297" w:lineRule="auto"/>
        <w:ind w:right="717" w:firstLine="0"/>
        <w:rPr>
          <w:sz w:val="19"/>
        </w:rPr>
      </w:pPr>
      <w:r>
        <w:rPr>
          <w:color w:val="535353"/>
          <w:sz w:val="19"/>
        </w:rPr>
        <w:t>Центральная Джума-мечеть Махачкалы — строительство мечети было начато в 1991 году благодаря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финансированию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одной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из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богатых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турецких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семей.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За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образец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была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принята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Голубая мечеть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в Стамбуле. Торжественное открытие состоялось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в 1997 году. Первым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имамом стал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турок</w:t>
      </w:r>
    </w:p>
    <w:p w:rsidR="00671E70" w:rsidRDefault="003F1831">
      <w:pPr>
        <w:pStyle w:val="a3"/>
        <w:spacing w:line="297" w:lineRule="auto"/>
        <w:ind w:left="106" w:right="216"/>
      </w:pPr>
      <w:r>
        <w:rPr>
          <w:color w:val="535353"/>
        </w:rPr>
        <w:t>Хафиз Айдын. В 2004-2007 гг. проведена реконструкция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 xml:space="preserve">здания с целью увеличить его вместимость до 15 тыс. человек. В июле 2007 </w:t>
      </w:r>
      <w:r>
        <w:rPr>
          <w:color w:val="535353"/>
        </w:rPr>
        <w:t>года в Махачкале прошёл телемарафон, благодаря которому для расширения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мечети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и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благоустройства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прилегающей территории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было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собрано</w:t>
      </w:r>
      <w:r>
        <w:rPr>
          <w:color w:val="535353"/>
          <w:spacing w:val="-8"/>
        </w:rPr>
        <w:t xml:space="preserve"> </w:t>
      </w:r>
      <w:r>
        <w:rPr>
          <w:color w:val="535353"/>
        </w:rPr>
        <w:t>более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25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млн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рублей.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8"/>
        <w:ind w:left="481" w:hanging="376"/>
        <w:rPr>
          <w:sz w:val="19"/>
        </w:rPr>
      </w:pPr>
      <w:r>
        <w:rPr>
          <w:color w:val="535353"/>
          <w:sz w:val="19"/>
        </w:rPr>
        <w:t>19:00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Ужин. Национальная</w:t>
      </w:r>
      <w:r>
        <w:rPr>
          <w:color w:val="535353"/>
          <w:spacing w:val="-2"/>
          <w:sz w:val="19"/>
        </w:rPr>
        <w:t xml:space="preserve"> кухня.</w:t>
      </w:r>
    </w:p>
    <w:p w:rsidR="00671E70" w:rsidRDefault="003F1831">
      <w:pPr>
        <w:pStyle w:val="a3"/>
        <w:spacing w:before="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205274</wp:posOffset>
            </wp:positionV>
            <wp:extent cx="6583680" cy="21396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E70" w:rsidRDefault="00671E70">
      <w:pPr>
        <w:pStyle w:val="a3"/>
        <w:spacing w:before="2"/>
        <w:rPr>
          <w:sz w:val="25"/>
        </w:rPr>
      </w:pPr>
    </w:p>
    <w:p w:rsidR="00671E70" w:rsidRDefault="003F1831">
      <w:pPr>
        <w:pStyle w:val="1"/>
        <w:numPr>
          <w:ilvl w:val="0"/>
          <w:numId w:val="3"/>
        </w:numPr>
        <w:tabs>
          <w:tab w:val="left" w:pos="309"/>
        </w:tabs>
        <w:spacing w:before="1"/>
        <w:ind w:hanging="203"/>
      </w:pPr>
      <w:r>
        <w:rPr>
          <w:color w:val="535353"/>
        </w:rPr>
        <w:t>день.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Сулакский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каньон.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Бархан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Сарыкум. 01</w:t>
      </w:r>
      <w:r>
        <w:rPr>
          <w:color w:val="535353"/>
          <w:spacing w:val="3"/>
        </w:rPr>
        <w:t xml:space="preserve"> </w:t>
      </w:r>
      <w:r>
        <w:rPr>
          <w:color w:val="535353"/>
        </w:rPr>
        <w:t>мая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/</w:t>
      </w:r>
      <w:r>
        <w:rPr>
          <w:color w:val="535353"/>
          <w:spacing w:val="4"/>
        </w:rPr>
        <w:t xml:space="preserve"> </w:t>
      </w:r>
      <w:r>
        <w:rPr>
          <w:color w:val="535353"/>
        </w:rPr>
        <w:t xml:space="preserve">07 </w:t>
      </w:r>
      <w:r>
        <w:rPr>
          <w:color w:val="535353"/>
          <w:spacing w:val="-5"/>
        </w:rPr>
        <w:t>мая</w:t>
      </w:r>
    </w:p>
    <w:p w:rsidR="00671E70" w:rsidRDefault="003F1831">
      <w:pPr>
        <w:pStyle w:val="a3"/>
        <w:spacing w:before="52" w:line="304" w:lineRule="auto"/>
        <w:ind w:left="106" w:right="216"/>
      </w:pPr>
      <w:r>
        <w:rPr>
          <w:color w:val="535353"/>
        </w:rPr>
        <w:t>Сегодня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путешествие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по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самым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сказочным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местам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Дагестана.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Этот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день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захватывает</w:t>
      </w:r>
      <w:r>
        <w:rPr>
          <w:color w:val="535353"/>
          <w:spacing w:val="-6"/>
        </w:rPr>
        <w:t xml:space="preserve"> </w:t>
      </w:r>
      <w:r>
        <w:rPr>
          <w:color w:val="535353"/>
        </w:rPr>
        <w:t>дух,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и</w:t>
      </w:r>
      <w:r>
        <w:rPr>
          <w:color w:val="535353"/>
          <w:spacing w:val="-6"/>
        </w:rPr>
        <w:t xml:space="preserve"> </w:t>
      </w:r>
      <w:r>
        <w:rPr>
          <w:color w:val="535353"/>
        </w:rPr>
        <w:t>вы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еще долго будете повторять «Как же красиво!».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line="216" w:lineRule="exact"/>
        <w:ind w:left="481" w:hanging="376"/>
        <w:rPr>
          <w:sz w:val="19"/>
        </w:rPr>
      </w:pPr>
      <w:r>
        <w:rPr>
          <w:color w:val="535353"/>
          <w:sz w:val="19"/>
        </w:rPr>
        <w:t>07:00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Завтрак</w:t>
      </w:r>
      <w:r>
        <w:rPr>
          <w:color w:val="535353"/>
          <w:spacing w:val="2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pacing w:val="-2"/>
          <w:sz w:val="19"/>
        </w:rPr>
        <w:t>отеле.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67"/>
        <w:ind w:left="481" w:hanging="376"/>
        <w:rPr>
          <w:sz w:val="19"/>
        </w:rPr>
      </w:pPr>
      <w:r>
        <w:rPr>
          <w:color w:val="535353"/>
          <w:sz w:val="19"/>
        </w:rPr>
        <w:t>08:00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Сулакский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pacing w:val="-2"/>
          <w:sz w:val="19"/>
        </w:rPr>
        <w:t>каньон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548"/>
          <w:tab w:val="left" w:pos="549"/>
        </w:tabs>
        <w:spacing w:before="52" w:line="300" w:lineRule="auto"/>
        <w:ind w:right="398" w:firstLine="0"/>
        <w:rPr>
          <w:sz w:val="19"/>
        </w:rPr>
      </w:pPr>
      <w:r>
        <w:rPr>
          <w:color w:val="535353"/>
          <w:sz w:val="19"/>
        </w:rPr>
        <w:t>Сулакский каньон – один из самых красивых в мире и самый глубокий каньон в Европе. По глубине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превосходит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даже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Гранд-Каньон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Аризоне.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Со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смотровой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площадки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п.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Дубки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полюбуемся на бирюзовые воды Сулака, насладимся красотой и силой Сулакского каньона.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8" w:line="300" w:lineRule="auto"/>
        <w:ind w:right="319" w:firstLine="0"/>
        <w:rPr>
          <w:sz w:val="19"/>
        </w:rPr>
      </w:pPr>
      <w:r>
        <w:pict>
          <v:shape id="docshape19" o:spid="_x0000_s1050" type="#_x0000_t202" style="position:absolute;left:0;text-align:left;margin-left:26.4pt;margin-top:129.55pt;width:270.15pt;height:8.85pt;z-index:-15863296;mso-position-horizont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https://goodtimetravel.ru/countries/russia/dagestan/dagestan-on-may-</w:t>
                  </w:r>
                  <w:r>
                    <w:rPr>
                      <w:rFonts w:ascii="Arial"/>
                      <w:spacing w:val="-2"/>
                      <w:w w:val="95"/>
                      <w:sz w:val="16"/>
                    </w:rPr>
                    <w:t>holidays/</w:t>
                  </w:r>
                </w:p>
              </w:txbxContent>
            </v:textbox>
            <w10:wrap anchorx="page"/>
          </v:shape>
        </w:pict>
      </w:r>
      <w:r>
        <w:rPr>
          <w:color w:val="535353"/>
          <w:sz w:val="19"/>
        </w:rPr>
        <w:t>10:00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Чиркейская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Гидроэлектростанция,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которую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мы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увидим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по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пути,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самая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мощная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на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Северном Кавказе. Выше нее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в России только плотина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Саяно-Шушенской гидростанции. Впечатляет сочет</w:t>
      </w:r>
      <w:r>
        <w:rPr>
          <w:color w:val="535353"/>
          <w:sz w:val="19"/>
        </w:rPr>
        <w:t>ание природы и рукотворных строений ГЭС!</w:t>
      </w:r>
    </w:p>
    <w:p w:rsidR="00671E70" w:rsidRDefault="00671E70">
      <w:pPr>
        <w:spacing w:line="300" w:lineRule="auto"/>
        <w:rPr>
          <w:sz w:val="19"/>
        </w:rPr>
        <w:sectPr w:rsidR="00671E70">
          <w:footerReference w:type="default" r:id="rId10"/>
          <w:pgSz w:w="11900" w:h="16840"/>
          <w:pgMar w:top="40" w:right="720" w:bottom="460" w:left="580" w:header="0" w:footer="279" w:gutter="0"/>
          <w:cols w:space="720"/>
        </w:sectPr>
      </w:pPr>
    </w:p>
    <w:p w:rsidR="00671E70" w:rsidRDefault="003F1831">
      <w:pPr>
        <w:tabs>
          <w:tab w:val="left" w:pos="4452"/>
        </w:tabs>
        <w:ind w:left="-71"/>
        <w:rPr>
          <w:sz w:val="20"/>
        </w:rPr>
      </w:pPr>
      <w:r>
        <w:lastRenderedPageBreak/>
        <w:pict>
          <v:shape id="docshape23" o:spid="_x0000_s1049" type="#_x0000_t202" style="position:absolute;left:0;text-align:left;margin-left:26.4pt;margin-top:14.65pt;width:63.25pt;height:8.85pt;z-index:-15860224;mso-position-horizontal-relative:page;mso-position-vertic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22.03.2022,</w:t>
                  </w:r>
                  <w:r>
                    <w:rPr>
                      <w:rFonts w:ascii="Arial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15:17</w:t>
                  </w:r>
                </w:p>
              </w:txbxContent>
            </v:textbox>
            <w10:wrap anchorx="page" anchory="page"/>
          </v:shape>
        </w:pict>
      </w:r>
      <w:r>
        <w:pict>
          <v:shape id="docshape24" o:spid="_x0000_s1048" type="#_x0000_t202" style="position:absolute;left:0;text-align:left;margin-left:256.9pt;margin-top:14.65pt;width:174.15pt;height:8.85pt;z-index:-15859712;mso-position-horizontal-relative:page;mso-position-vertic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w w:val="95"/>
                      <w:sz w:val="16"/>
                    </w:rPr>
                    <w:t>Путешествие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в</w:t>
                  </w:r>
                  <w:r>
                    <w:rPr>
                      <w:rFonts w:ascii="Arial" w:hAns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Дагестан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на</w:t>
                  </w:r>
                  <w:r>
                    <w:rPr>
                      <w:rFonts w:ascii="Arial" w:hAns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майские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w w:val="95"/>
                      <w:sz w:val="16"/>
                    </w:rPr>
                    <w:t>праздники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docshapegroup25" o:spid="_x0000_s1046" style="width:72.5pt;height:13.75pt;mso-position-horizontal-relative:char;mso-position-vertical-relative:line" coordsize="1450,275">
            <v:rect id="docshape26" o:spid="_x0000_s1047" style="position:absolute;width:1450;height:275" stroked="f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27" o:spid="_x0000_s1044" style="width:186.2pt;height:20pt;mso-position-horizontal-relative:char;mso-position-vertical-relative:line" coordsize="3724,400">
            <v:rect id="docshape28" o:spid="_x0000_s1045" style="position:absolute;width:3724;height:400" stroked="f"/>
            <w10:anchorlock/>
          </v:group>
        </w:pict>
      </w:r>
    </w:p>
    <w:p w:rsidR="00671E70" w:rsidRDefault="00671E70">
      <w:pPr>
        <w:pStyle w:val="a3"/>
        <w:spacing w:before="11"/>
        <w:rPr>
          <w:sz w:val="3"/>
        </w:rPr>
      </w:pPr>
    </w:p>
    <w:p w:rsidR="00671E70" w:rsidRDefault="003F1831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58572" cy="42992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572" cy="429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70" w:rsidRDefault="00671E70">
      <w:pPr>
        <w:pStyle w:val="a3"/>
        <w:rPr>
          <w:sz w:val="20"/>
        </w:rPr>
      </w:pPr>
    </w:p>
    <w:p w:rsidR="00671E70" w:rsidRDefault="00671E70">
      <w:pPr>
        <w:pStyle w:val="a3"/>
        <w:spacing w:before="4"/>
        <w:rPr>
          <w:sz w:val="23"/>
        </w:rPr>
      </w:pPr>
    </w:p>
    <w:p w:rsidR="00671E70" w:rsidRDefault="003F1831">
      <w:pPr>
        <w:pStyle w:val="a5"/>
        <w:numPr>
          <w:ilvl w:val="0"/>
          <w:numId w:val="2"/>
        </w:numPr>
        <w:tabs>
          <w:tab w:val="left" w:pos="487"/>
        </w:tabs>
        <w:spacing w:before="102" w:line="302" w:lineRule="auto"/>
        <w:ind w:right="195" w:firstLine="0"/>
        <w:jc w:val="both"/>
        <w:rPr>
          <w:sz w:val="19"/>
        </w:rPr>
      </w:pPr>
      <w:r>
        <w:rPr>
          <w:color w:val="535353"/>
          <w:sz w:val="19"/>
        </w:rPr>
        <w:t>12:00 Вы получите заряд положительных эмоций во время нашего джип-тура (УАЗ) к Сулакскому каньону. Прокатимся с ветерком на катере по Сулаку и получим потрясающие впечатления, сделаем отличные фото! Завораживает все</w:t>
      </w:r>
      <w:r>
        <w:rPr>
          <w:color w:val="535353"/>
          <w:sz w:val="19"/>
        </w:rPr>
        <w:t xml:space="preserve"> вокруг: и виды, и высота, обилие воды, гор, воздуха!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line="309" w:lineRule="auto"/>
        <w:ind w:right="618" w:firstLine="0"/>
        <w:rPr>
          <w:sz w:val="19"/>
        </w:rPr>
      </w:pPr>
      <w:r>
        <w:rPr>
          <w:color w:val="535353"/>
          <w:sz w:val="19"/>
        </w:rPr>
        <w:t>16:00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Далее,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мы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отправимся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поселок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Пионерская,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где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находится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одно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из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лучших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Форелевых хозяйств в Дагестане. Обед.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line="206" w:lineRule="exact"/>
        <w:ind w:left="481" w:hanging="376"/>
        <w:rPr>
          <w:sz w:val="19"/>
        </w:rPr>
      </w:pPr>
      <w:r>
        <w:rPr>
          <w:color w:val="535353"/>
          <w:sz w:val="19"/>
        </w:rPr>
        <w:t>18:00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После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обеда,</w:t>
      </w:r>
      <w:r>
        <w:rPr>
          <w:color w:val="535353"/>
          <w:spacing w:val="2"/>
          <w:sz w:val="19"/>
        </w:rPr>
        <w:t xml:space="preserve"> </w:t>
      </w:r>
      <w:r>
        <w:rPr>
          <w:color w:val="535353"/>
          <w:sz w:val="19"/>
        </w:rPr>
        <w:t>мы отправимся встречать закат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и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делать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самые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красивые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pacing w:val="-2"/>
          <w:sz w:val="19"/>
        </w:rPr>
        <w:t>инстаграмные</w:t>
      </w:r>
    </w:p>
    <w:p w:rsidR="00671E70" w:rsidRDefault="003F1831">
      <w:pPr>
        <w:pStyle w:val="a3"/>
        <w:tabs>
          <w:tab w:val="left" w:pos="6565"/>
        </w:tabs>
        <w:spacing w:before="59" w:line="297" w:lineRule="auto"/>
        <w:ind w:left="106" w:right="786"/>
      </w:pPr>
      <w:r>
        <w:rPr>
          <w:color w:val="535353"/>
        </w:rPr>
        <w:t>снимки в предгорье Дагестана на вершине Бархана Сарыкум.</w:t>
      </w:r>
      <w:r>
        <w:rPr>
          <w:color w:val="535353"/>
        </w:rPr>
        <w:tab/>
        <w:t>Бархан Сарыкум является уникальным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памятником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природы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Дагестана.</w:t>
      </w:r>
      <w:r>
        <w:rPr>
          <w:color w:val="535353"/>
          <w:spacing w:val="-6"/>
        </w:rPr>
        <w:t xml:space="preserve"> </w:t>
      </w:r>
      <w:r>
        <w:rPr>
          <w:color w:val="535353"/>
        </w:rPr>
        <w:t>Геологами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он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признан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вторым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в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мире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по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величине. Крупнее него – бархан под названием «Большой эрг» в пустыне Сахара. А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 xml:space="preserve">в Европе и Азии </w:t>
      </w:r>
      <w:r>
        <w:rPr>
          <w:color w:val="535353"/>
        </w:rPr>
        <w:t>нет равного по величине нашему Сарыкум.</w:t>
      </w:r>
    </w:p>
    <w:p w:rsidR="00671E70" w:rsidRDefault="003F1831">
      <w:pPr>
        <w:pStyle w:val="a3"/>
        <w:spacing w:before="7"/>
        <w:ind w:left="106"/>
      </w:pPr>
      <w:r>
        <w:rPr>
          <w:color w:val="535353"/>
        </w:rPr>
        <w:t>По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пути</w:t>
      </w:r>
      <w:r>
        <w:rPr>
          <w:color w:val="535353"/>
          <w:spacing w:val="2"/>
        </w:rPr>
        <w:t xml:space="preserve"> </w:t>
      </w:r>
      <w:r>
        <w:rPr>
          <w:color w:val="535353"/>
        </w:rPr>
        <w:t>мы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заедем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на</w:t>
      </w:r>
      <w:r>
        <w:rPr>
          <w:color w:val="535353"/>
          <w:spacing w:val="-5"/>
        </w:rPr>
        <w:t xml:space="preserve"> </w:t>
      </w:r>
      <w:r>
        <w:rPr>
          <w:color w:val="535353"/>
          <w:spacing w:val="-4"/>
        </w:rPr>
        <w:t>ужин.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52"/>
        <w:ind w:left="481" w:hanging="376"/>
        <w:rPr>
          <w:sz w:val="19"/>
        </w:rPr>
      </w:pPr>
      <w:r>
        <w:rPr>
          <w:color w:val="535353"/>
          <w:sz w:val="19"/>
        </w:rPr>
        <w:t>Размещение</w:t>
      </w:r>
      <w:r>
        <w:rPr>
          <w:color w:val="535353"/>
          <w:spacing w:val="2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отеле.</w:t>
      </w:r>
      <w:r>
        <w:rPr>
          <w:color w:val="535353"/>
          <w:spacing w:val="4"/>
          <w:sz w:val="19"/>
        </w:rPr>
        <w:t xml:space="preserve"> </w:t>
      </w:r>
      <w:r>
        <w:rPr>
          <w:color w:val="535353"/>
          <w:sz w:val="19"/>
        </w:rPr>
        <w:t xml:space="preserve">Свободное </w:t>
      </w:r>
      <w:r>
        <w:rPr>
          <w:color w:val="535353"/>
          <w:spacing w:val="-2"/>
          <w:sz w:val="19"/>
        </w:rPr>
        <w:t>время.</w:t>
      </w:r>
    </w:p>
    <w:p w:rsidR="00671E70" w:rsidRDefault="00671E70">
      <w:pPr>
        <w:pStyle w:val="a3"/>
        <w:spacing w:before="7"/>
        <w:rPr>
          <w:sz w:val="29"/>
        </w:rPr>
      </w:pPr>
    </w:p>
    <w:p w:rsidR="00671E70" w:rsidRDefault="003F1831">
      <w:pPr>
        <w:pStyle w:val="1"/>
        <w:numPr>
          <w:ilvl w:val="0"/>
          <w:numId w:val="3"/>
        </w:numPr>
        <w:tabs>
          <w:tab w:val="left" w:pos="309"/>
        </w:tabs>
        <w:ind w:hanging="203"/>
      </w:pPr>
      <w:r>
        <w:rPr>
          <w:color w:val="535353"/>
        </w:rPr>
        <w:t>день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Гуниб.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Чох. Гамсутль. 02 мая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/</w:t>
      </w:r>
      <w:r>
        <w:rPr>
          <w:color w:val="535353"/>
          <w:spacing w:val="3"/>
        </w:rPr>
        <w:t xml:space="preserve"> </w:t>
      </w:r>
      <w:r>
        <w:rPr>
          <w:color w:val="535353"/>
        </w:rPr>
        <w:t xml:space="preserve">08 </w:t>
      </w:r>
      <w:r>
        <w:rPr>
          <w:color w:val="535353"/>
          <w:spacing w:val="-5"/>
        </w:rPr>
        <w:t>мая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53"/>
        <w:ind w:left="481" w:hanging="376"/>
        <w:rPr>
          <w:sz w:val="19"/>
        </w:rPr>
      </w:pPr>
      <w:r>
        <w:rPr>
          <w:color w:val="535353"/>
          <w:sz w:val="19"/>
        </w:rPr>
        <w:t>08:00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Завтрак</w:t>
      </w:r>
      <w:r>
        <w:rPr>
          <w:color w:val="535353"/>
          <w:spacing w:val="2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pacing w:val="-2"/>
          <w:sz w:val="19"/>
        </w:rPr>
        <w:t>отеле.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62" w:line="300" w:lineRule="auto"/>
        <w:ind w:right="344" w:firstLine="0"/>
        <w:rPr>
          <w:sz w:val="19"/>
        </w:rPr>
      </w:pPr>
      <w:r>
        <w:rPr>
          <w:color w:val="535353"/>
          <w:sz w:val="19"/>
        </w:rPr>
        <w:t>Переезд в легендарный горный аул Гуниб. Это настоящий музей под открытым небом, естественный горно-ботанический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сад со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своим</w:t>
      </w:r>
      <w:r>
        <w:rPr>
          <w:color w:val="535353"/>
          <w:spacing w:val="-9"/>
          <w:sz w:val="19"/>
        </w:rPr>
        <w:t xml:space="preserve"> </w:t>
      </w:r>
      <w:r>
        <w:rPr>
          <w:color w:val="535353"/>
          <w:sz w:val="19"/>
        </w:rPr>
        <w:t>микроклиматом, растительным и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животным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миром. С селением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Гуниб связана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история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Кавказской войны. Именно здесь закончилась Большая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К</w:t>
      </w:r>
      <w:r>
        <w:rPr>
          <w:color w:val="535353"/>
          <w:sz w:val="19"/>
        </w:rPr>
        <w:t>авказская война,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когда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1859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году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имам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Шамиль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сдался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плен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генералу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Барятинскому.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Окрестности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рокового аула вдохновляли Айвазовского и других художников.</w:t>
      </w:r>
    </w:p>
    <w:p w:rsidR="00671E70" w:rsidRDefault="00671E70">
      <w:pPr>
        <w:spacing w:line="300" w:lineRule="auto"/>
        <w:rPr>
          <w:sz w:val="19"/>
        </w:rPr>
        <w:sectPr w:rsidR="00671E70">
          <w:footerReference w:type="default" r:id="rId12"/>
          <w:pgSz w:w="11900" w:h="16840"/>
          <w:pgMar w:top="80" w:right="720" w:bottom="660" w:left="580" w:header="0" w:footer="466" w:gutter="0"/>
          <w:pgNumType w:start="3"/>
          <w:cols w:space="720"/>
        </w:sectPr>
      </w:pPr>
    </w:p>
    <w:p w:rsidR="00671E70" w:rsidRDefault="003F1831">
      <w:pPr>
        <w:pStyle w:val="a3"/>
        <w:ind w:left="-196"/>
        <w:rPr>
          <w:sz w:val="20"/>
        </w:rPr>
      </w:pPr>
      <w:r>
        <w:lastRenderedPageBreak/>
        <w:pict>
          <v:shape id="docshape30" o:spid="_x0000_s1043" type="#_x0000_t202" style="position:absolute;left:0;text-align:left;margin-left:26.4pt;margin-top:14.65pt;width:63.25pt;height:8.85pt;z-index:-15858176;mso-position-horizontal-relative:page;mso-position-vertic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22.03.2022,</w:t>
                  </w:r>
                  <w:r>
                    <w:rPr>
                      <w:rFonts w:ascii="Arial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15:17</w:t>
                  </w:r>
                </w:p>
              </w:txbxContent>
            </v:textbox>
            <w10:wrap anchorx="page" anchory="page"/>
          </v:shape>
        </w:pict>
      </w:r>
      <w:r>
        <w:pict>
          <v:shape id="docshape31" o:spid="_x0000_s1042" type="#_x0000_t202" style="position:absolute;left:0;text-align:left;margin-left:256.9pt;margin-top:14.65pt;width:174.15pt;height:8.85pt;z-index:-15857664;mso-position-horizontal-relative:page;mso-position-vertic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w w:val="95"/>
                      <w:sz w:val="16"/>
                    </w:rPr>
                    <w:t>Путешествие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в</w:t>
                  </w:r>
                  <w:r>
                    <w:rPr>
                      <w:rFonts w:ascii="Arial" w:hAns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Дагестан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на</w:t>
                  </w:r>
                  <w:r>
                    <w:rPr>
                      <w:rFonts w:ascii="Arial" w:hAns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майские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w w:val="95"/>
                      <w:sz w:val="16"/>
                    </w:rPr>
                    <w:t>праздники</w:t>
                  </w:r>
                </w:p>
              </w:txbxContent>
            </v:textbox>
            <w10:wrap anchorx="page" anchory="page"/>
          </v:shape>
        </w:pict>
      </w:r>
      <w:r>
        <w:pict>
          <v:rect id="docshape32" o:spid="_x0000_s1041" style="position:absolute;left:0;text-align:left;margin-left:23pt;margin-top:802.4pt;width:277.35pt;height:35pt;z-index:15740416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33" o:spid="_x0000_s1038" style="width:533pt;height:181.6pt;mso-position-horizontal-relative:char;mso-position-vertical-relative:line" coordsize="10660,36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4" o:spid="_x0000_s1040" type="#_x0000_t75" style="position:absolute;left:296;top:420;width:10364;height:3212">
              <v:imagedata r:id="rId13" o:title=""/>
            </v:shape>
            <v:shape id="docshape35" o:spid="_x0000_s1039" style="position:absolute;left:-1;width:8346;height:425" coordsize="8346,425" o:spt="100" adj="0,,0" path="m1674,l,,,400r1674,l1674,xm8346,50r-3648,l4698,425r3648,l8346,50xe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671E70" w:rsidRDefault="00671E70">
      <w:pPr>
        <w:pStyle w:val="a3"/>
        <w:rPr>
          <w:sz w:val="20"/>
        </w:rPr>
      </w:pPr>
    </w:p>
    <w:p w:rsidR="00671E70" w:rsidRDefault="00671E70">
      <w:pPr>
        <w:pStyle w:val="a3"/>
        <w:spacing w:before="12"/>
        <w:rPr>
          <w:sz w:val="16"/>
        </w:rPr>
      </w:pP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102" w:line="302" w:lineRule="auto"/>
        <w:ind w:right="839" w:firstLine="0"/>
        <w:rPr>
          <w:sz w:val="19"/>
        </w:rPr>
      </w:pPr>
      <w:r>
        <w:rPr>
          <w:color w:val="535353"/>
          <w:sz w:val="19"/>
        </w:rPr>
        <w:t>11:00 Во время экскурсии в Гунибский краеведческий музей вы познакомитесь не только с историей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села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и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бытом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жителей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Гуниба,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увидите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редкие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экспонаты: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стол,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за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которым завтракал император Александр II, когда посетил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Гуниб в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1871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году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и медицинские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инструменты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 xml:space="preserve">Николая Ивановича Пирогова, который принимал участие в Кавказской войне, но и Можно будет почувствовать себя настоящим горцем или горянкой и сделать красивые фото в национальных </w:t>
      </w:r>
      <w:r>
        <w:rPr>
          <w:color w:val="535353"/>
          <w:spacing w:val="-2"/>
          <w:sz w:val="19"/>
        </w:rPr>
        <w:t>костюмах.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line="214" w:lineRule="exact"/>
        <w:ind w:left="481" w:hanging="376"/>
        <w:rPr>
          <w:sz w:val="19"/>
        </w:rPr>
      </w:pPr>
      <w:r>
        <w:rPr>
          <w:color w:val="535353"/>
          <w:sz w:val="19"/>
        </w:rPr>
        <w:t>13:00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pacing w:val="-4"/>
          <w:sz w:val="19"/>
        </w:rPr>
        <w:t>Обед</w:t>
      </w:r>
    </w:p>
    <w:p w:rsidR="00671E70" w:rsidRDefault="003F1831">
      <w:pPr>
        <w:pStyle w:val="a3"/>
        <w:spacing w:before="6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432816</wp:posOffset>
            </wp:positionH>
            <wp:positionV relativeFrom="paragraph">
              <wp:posOffset>220324</wp:posOffset>
            </wp:positionV>
            <wp:extent cx="6595872" cy="342900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7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E70" w:rsidRDefault="00671E70">
      <w:pPr>
        <w:pStyle w:val="a3"/>
        <w:rPr>
          <w:sz w:val="22"/>
        </w:rPr>
      </w:pPr>
    </w:p>
    <w:p w:rsidR="00671E70" w:rsidRDefault="00671E70">
      <w:pPr>
        <w:pStyle w:val="a3"/>
        <w:spacing w:before="4"/>
        <w:rPr>
          <w:sz w:val="27"/>
        </w:rPr>
      </w:pP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line="300" w:lineRule="auto"/>
        <w:ind w:right="287" w:firstLine="0"/>
        <w:rPr>
          <w:sz w:val="19"/>
        </w:rPr>
      </w:pPr>
      <w:r>
        <w:rPr>
          <w:color w:val="535353"/>
          <w:sz w:val="19"/>
        </w:rPr>
        <w:t>14:30 Пос</w:t>
      </w:r>
      <w:r>
        <w:rPr>
          <w:color w:val="535353"/>
          <w:sz w:val="19"/>
        </w:rPr>
        <w:t>ле Гуниба отправимся в ещё одно знаковое место Дагестана — удивительный по своей красоте Чох.</w:t>
      </w:r>
      <w:r>
        <w:rPr>
          <w:color w:val="535353"/>
          <w:spacing w:val="40"/>
          <w:sz w:val="19"/>
        </w:rPr>
        <w:t xml:space="preserve"> </w:t>
      </w:r>
      <w:r>
        <w:rPr>
          <w:color w:val="535353"/>
          <w:sz w:val="19"/>
        </w:rPr>
        <w:t>Аул Чох является архитектурным музеем под открытым небом. Здесь по-прежнему сохранилась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традиционная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для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горцев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архитектура,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представленная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ступенчатой,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как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правило,</w:t>
      </w:r>
      <w:r>
        <w:rPr>
          <w:color w:val="535353"/>
          <w:spacing w:val="-11"/>
          <w:sz w:val="19"/>
        </w:rPr>
        <w:t xml:space="preserve"> </w:t>
      </w:r>
      <w:r>
        <w:rPr>
          <w:color w:val="535353"/>
          <w:sz w:val="19"/>
        </w:rPr>
        <w:t>2-3-х этажной застройкой крутых горных склонов. Хаотичные узкие улочки, желтый цвет природного</w:t>
      </w:r>
    </w:p>
    <w:p w:rsidR="00671E70" w:rsidRDefault="003F1831">
      <w:pPr>
        <w:pStyle w:val="a3"/>
        <w:spacing w:line="229" w:lineRule="exact"/>
        <w:ind w:left="106"/>
      </w:pPr>
      <w:r>
        <w:rPr>
          <w:color w:val="535353"/>
        </w:rPr>
        <w:t>камня</w:t>
      </w:r>
      <w:r>
        <w:rPr>
          <w:color w:val="535353"/>
          <w:spacing w:val="-8"/>
        </w:rPr>
        <w:t xml:space="preserve"> </w:t>
      </w:r>
      <w:r>
        <w:rPr>
          <w:color w:val="535353"/>
        </w:rPr>
        <w:t>и этажность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застройки придают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вид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Чоху</w:t>
      </w:r>
      <w:r>
        <w:rPr>
          <w:color w:val="535353"/>
          <w:spacing w:val="-6"/>
        </w:rPr>
        <w:t xml:space="preserve"> </w:t>
      </w:r>
      <w:r>
        <w:rPr>
          <w:color w:val="535353"/>
        </w:rPr>
        <w:t>средневекового</w:t>
      </w:r>
      <w:r>
        <w:rPr>
          <w:color w:val="535353"/>
          <w:spacing w:val="-9"/>
        </w:rPr>
        <w:t xml:space="preserve"> </w:t>
      </w:r>
      <w:r>
        <w:rPr>
          <w:color w:val="535353"/>
        </w:rPr>
        <w:t>восточного</w:t>
      </w:r>
      <w:r>
        <w:rPr>
          <w:color w:val="535353"/>
          <w:spacing w:val="-8"/>
        </w:rPr>
        <w:t xml:space="preserve"> </w:t>
      </w:r>
      <w:r>
        <w:rPr>
          <w:color w:val="535353"/>
          <w:spacing w:val="-2"/>
        </w:rPr>
        <w:t>города.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57" w:line="302" w:lineRule="auto"/>
        <w:ind w:right="480" w:firstLine="0"/>
        <w:rPr>
          <w:sz w:val="19"/>
        </w:rPr>
      </w:pPr>
      <w:r>
        <w:rPr>
          <w:color w:val="535353"/>
          <w:sz w:val="19"/>
        </w:rPr>
        <w:t>16:30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аул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–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призрак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Гамсутль, расположенный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на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высоте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почти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1500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метров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н</w:t>
      </w:r>
      <w:r>
        <w:rPr>
          <w:color w:val="535353"/>
          <w:sz w:val="19"/>
        </w:rPr>
        <w:t>ад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уровнем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моря. Это одно из древнейших поселений Дагестана, и столетия назад здесь находилась ханская башня или крепость, но сейчас в ауле никто не живет, там своя особая атмосфера!</w:t>
      </w:r>
    </w:p>
    <w:p w:rsidR="00671E70" w:rsidRDefault="003F1831">
      <w:pPr>
        <w:pStyle w:val="a3"/>
        <w:spacing w:line="227" w:lineRule="exact"/>
        <w:ind w:left="106"/>
      </w:pPr>
      <w:r>
        <w:rPr>
          <w:color w:val="535353"/>
        </w:rPr>
        <w:t xml:space="preserve">Переезд в </w:t>
      </w:r>
      <w:r>
        <w:rPr>
          <w:color w:val="535353"/>
          <w:spacing w:val="-2"/>
        </w:rPr>
        <w:t>Избербаш.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48"/>
        <w:ind w:left="481" w:hanging="376"/>
        <w:rPr>
          <w:sz w:val="19"/>
        </w:rPr>
      </w:pPr>
      <w:r>
        <w:pict>
          <v:shape id="docshape36" o:spid="_x0000_s1037" type="#_x0000_t202" style="position:absolute;left:0;text-align:left;margin-left:26.4pt;margin-top:56.65pt;width:270.15pt;height:8.85pt;z-index:-15857152;mso-position-horizont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https://goodtimetravel.ru/countries/russia/dagestan/dagestan-on-may-</w:t>
                  </w:r>
                  <w:r>
                    <w:rPr>
                      <w:rFonts w:ascii="Arial"/>
                      <w:spacing w:val="-2"/>
                      <w:w w:val="95"/>
                      <w:sz w:val="16"/>
                    </w:rPr>
                    <w:t>holidays/</w:t>
                  </w:r>
                </w:p>
              </w:txbxContent>
            </v:textbox>
            <w10:wrap anchorx="page"/>
          </v:shape>
        </w:pict>
      </w:r>
      <w:r>
        <w:rPr>
          <w:color w:val="535353"/>
          <w:sz w:val="19"/>
        </w:rPr>
        <w:t>21:00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Размещение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4"/>
          <w:sz w:val="19"/>
        </w:rPr>
        <w:t xml:space="preserve"> </w:t>
      </w:r>
      <w:r>
        <w:rPr>
          <w:color w:val="535353"/>
          <w:sz w:val="19"/>
        </w:rPr>
        <w:t>отеле.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pacing w:val="-4"/>
          <w:sz w:val="19"/>
        </w:rPr>
        <w:t>Ужин.</w:t>
      </w:r>
    </w:p>
    <w:p w:rsidR="00671E70" w:rsidRDefault="00671E70">
      <w:pPr>
        <w:rPr>
          <w:sz w:val="19"/>
        </w:rPr>
        <w:sectPr w:rsidR="00671E70">
          <w:footerReference w:type="default" r:id="rId15"/>
          <w:pgSz w:w="11900" w:h="16840"/>
          <w:pgMar w:top="140" w:right="720" w:bottom="460" w:left="580" w:header="0" w:footer="279" w:gutter="0"/>
          <w:pgNumType w:start="4"/>
          <w:cols w:space="720"/>
        </w:sectPr>
      </w:pPr>
    </w:p>
    <w:p w:rsidR="00671E70" w:rsidRDefault="003F1831">
      <w:pPr>
        <w:pStyle w:val="a3"/>
        <w:spacing w:before="8"/>
        <w:rPr>
          <w:sz w:val="2"/>
        </w:rPr>
      </w:pPr>
      <w:r>
        <w:lastRenderedPageBreak/>
        <w:pict>
          <v:shape id="docshape37" o:spid="_x0000_s1036" type="#_x0000_t202" style="position:absolute;margin-left:26.4pt;margin-top:817.95pt;width:270.15pt;height:8.85pt;z-index:-15853056;mso-position-horizontal-relative:page;mso-position-vertic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https://goodtimetravel.ru/countries/russia/dagestan/dagestan-on-may-</w:t>
                  </w:r>
                  <w:r>
                    <w:rPr>
                      <w:rFonts w:ascii="Arial"/>
                      <w:spacing w:val="-2"/>
                      <w:w w:val="95"/>
                      <w:sz w:val="16"/>
                    </w:rPr>
                    <w:t>holidays/</w:t>
                  </w:r>
                </w:p>
              </w:txbxContent>
            </v:textbox>
            <w10:wrap anchorx="page" anchory="page"/>
          </v:shape>
        </w:pict>
      </w:r>
      <w:r>
        <w:pict>
          <v:rect id="docshape38" o:spid="_x0000_s1035" style="position:absolute;margin-left:19.25pt;margin-top:812.4pt;width:289.85pt;height:21.25pt;z-index:15745536;mso-position-horizontal-relative:page;mso-position-vertical-relative:page" stroked="f">
            <w10:wrap anchorx="page" anchory="page"/>
          </v:rect>
        </w:pict>
      </w:r>
    </w:p>
    <w:p w:rsidR="00671E70" w:rsidRDefault="003F1831">
      <w:pPr>
        <w:pStyle w:val="a3"/>
        <w:spacing w:line="224" w:lineRule="exact"/>
        <w:ind w:left="-96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docshapegroup39" o:spid="_x0000_s1033" style="width:71.25pt;height:11.25pt;mso-position-horizontal-relative:char;mso-position-vertical-relative:line" coordsize="1425,225">
            <v:rect id="docshape40" o:spid="_x0000_s1034" style="position:absolute;width:1425;height:225" stroked="f"/>
            <w10:anchorlock/>
          </v:group>
        </w:pict>
      </w:r>
    </w:p>
    <w:p w:rsidR="00671E70" w:rsidRDefault="003F1831">
      <w:pPr>
        <w:pStyle w:val="1"/>
        <w:numPr>
          <w:ilvl w:val="0"/>
          <w:numId w:val="3"/>
        </w:numPr>
        <w:tabs>
          <w:tab w:val="left" w:pos="309"/>
        </w:tabs>
        <w:spacing w:before="137"/>
        <w:ind w:hanging="203"/>
      </w:pPr>
      <w:r>
        <w:pict>
          <v:shape id="docshape41" o:spid="_x0000_s1032" type="#_x0000_t202" style="position:absolute;left:0;text-align:left;margin-left:26.4pt;margin-top:-8.05pt;width:63.25pt;height:8.85pt;z-index:-15855104;mso-position-horizont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22.03.2022,</w:t>
                  </w:r>
                  <w:r>
                    <w:rPr>
                      <w:rFonts w:ascii="Arial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</w:rPr>
                    <w:t>15:17</w:t>
                  </w:r>
                </w:p>
              </w:txbxContent>
            </v:textbox>
            <w10:wrap anchorx="page"/>
          </v:shape>
        </w:pict>
      </w:r>
      <w:r>
        <w:pict>
          <v:shape id="docshape42" o:spid="_x0000_s1031" type="#_x0000_t202" style="position:absolute;left:0;text-align:left;margin-left:256.9pt;margin-top:-8.05pt;width:174.15pt;height:8.85pt;z-index:-15854592;mso-position-horizontal-relative:page" filled="f" stroked="f">
            <v:textbox inset="0,0,0,0">
              <w:txbxContent>
                <w:p w:rsidR="00671E70" w:rsidRDefault="003F1831">
                  <w:pPr>
                    <w:spacing w:line="177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w w:val="95"/>
                      <w:sz w:val="16"/>
                    </w:rPr>
                    <w:t>Путешествие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в</w:t>
                  </w:r>
                  <w:r>
                    <w:rPr>
                      <w:rFonts w:ascii="Arial" w:hAnsi="Arial"/>
                      <w:spacing w:val="1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Дагестан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на</w:t>
                  </w:r>
                  <w:r>
                    <w:rPr>
                      <w:rFonts w:ascii="Arial" w:hAnsi="Arial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6"/>
                    </w:rPr>
                    <w:t>майские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w w:val="95"/>
                      <w:sz w:val="16"/>
                    </w:rPr>
                    <w:t>праздники</w:t>
                  </w:r>
                </w:p>
              </w:txbxContent>
            </v:textbox>
            <w10:wrap anchorx="page"/>
          </v:shape>
        </w:pict>
      </w:r>
      <w:r>
        <w:pict>
          <v:rect id="docshape43" o:spid="_x0000_s1030" style="position:absolute;left:0;text-align:left;margin-left:255.4pt;margin-top:-12.45pt;width:188.65pt;height:28.75pt;z-index:15744512;mso-position-horizontal-relative:page" stroked="f">
            <w10:wrap anchorx="page"/>
          </v:rect>
        </w:pict>
      </w:r>
      <w:r>
        <w:rPr>
          <w:color w:val="535353"/>
        </w:rPr>
        <w:t>день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Дербент.03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мая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/</w:t>
      </w:r>
      <w:r>
        <w:rPr>
          <w:color w:val="535353"/>
          <w:spacing w:val="4"/>
        </w:rPr>
        <w:t xml:space="preserve"> </w:t>
      </w:r>
      <w:r>
        <w:rPr>
          <w:color w:val="535353"/>
        </w:rPr>
        <w:t xml:space="preserve">09 </w:t>
      </w:r>
      <w:r>
        <w:rPr>
          <w:color w:val="535353"/>
          <w:spacing w:val="-5"/>
        </w:rPr>
        <w:t>мая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62"/>
        <w:ind w:left="481" w:hanging="376"/>
        <w:rPr>
          <w:sz w:val="19"/>
        </w:rPr>
      </w:pPr>
      <w:r>
        <w:rPr>
          <w:color w:val="535353"/>
          <w:sz w:val="19"/>
        </w:rPr>
        <w:t>08:00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Завтрак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гостинице. Освобождение</w:t>
      </w:r>
      <w:r>
        <w:rPr>
          <w:color w:val="535353"/>
          <w:spacing w:val="-2"/>
          <w:sz w:val="19"/>
        </w:rPr>
        <w:t xml:space="preserve"> номеров.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52"/>
        <w:ind w:left="481" w:hanging="376"/>
        <w:rPr>
          <w:sz w:val="19"/>
        </w:rPr>
      </w:pPr>
      <w:r>
        <w:rPr>
          <w:color w:val="535353"/>
          <w:sz w:val="19"/>
        </w:rPr>
        <w:t>09:00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Экскурсия</w:t>
      </w:r>
      <w:r>
        <w:rPr>
          <w:color w:val="535353"/>
          <w:spacing w:val="4"/>
          <w:sz w:val="19"/>
        </w:rPr>
        <w:t xml:space="preserve"> </w:t>
      </w:r>
      <w:r>
        <w:rPr>
          <w:color w:val="535353"/>
          <w:sz w:val="19"/>
        </w:rPr>
        <w:t>по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самому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древнему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городу России —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pacing w:val="-2"/>
          <w:sz w:val="19"/>
        </w:rPr>
        <w:t>Дербенту.</w:t>
      </w:r>
    </w:p>
    <w:p w:rsidR="00671E70" w:rsidRDefault="003F1831">
      <w:pPr>
        <w:pStyle w:val="a3"/>
        <w:spacing w:before="71" w:line="290" w:lineRule="auto"/>
        <w:ind w:left="106" w:right="216"/>
      </w:pPr>
      <w:r>
        <w:rPr>
          <w:color w:val="535353"/>
        </w:rPr>
        <w:t>Посещение крепости Нарын -Кала. Экскурсия откроет нам древнюю историю крепости, которая тысячи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лет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защищала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город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от</w:t>
      </w:r>
      <w:r>
        <w:rPr>
          <w:color w:val="535353"/>
          <w:spacing w:val="-8"/>
        </w:rPr>
        <w:t xml:space="preserve"> </w:t>
      </w:r>
      <w:r>
        <w:rPr>
          <w:color w:val="535353"/>
        </w:rPr>
        <w:t>нашествия</w:t>
      </w:r>
      <w:r>
        <w:rPr>
          <w:color w:val="535353"/>
          <w:spacing w:val="-9"/>
        </w:rPr>
        <w:t xml:space="preserve"> </w:t>
      </w:r>
      <w:r>
        <w:rPr>
          <w:color w:val="535353"/>
        </w:rPr>
        <w:t>кочевников.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Именно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здесь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проходила</w:t>
      </w:r>
      <w:r>
        <w:rPr>
          <w:color w:val="535353"/>
          <w:spacing w:val="-4"/>
        </w:rPr>
        <w:t xml:space="preserve"> </w:t>
      </w:r>
      <w:r>
        <w:rPr>
          <w:color w:val="535353"/>
        </w:rPr>
        <w:t>часть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знаменитого</w:t>
      </w:r>
    </w:p>
    <w:p w:rsidR="00671E70" w:rsidRDefault="003F1831">
      <w:pPr>
        <w:pStyle w:val="a3"/>
        <w:spacing w:before="8"/>
        <w:ind w:left="106"/>
      </w:pPr>
      <w:r>
        <w:rPr>
          <w:color w:val="535353"/>
        </w:rPr>
        <w:t>«Шелкового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пути».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Входит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в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список всемирного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наследия</w:t>
      </w:r>
      <w:r>
        <w:rPr>
          <w:color w:val="535353"/>
          <w:spacing w:val="-2"/>
        </w:rPr>
        <w:t xml:space="preserve"> ЮНЕСКО.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53" w:line="300" w:lineRule="auto"/>
        <w:ind w:right="397" w:firstLine="0"/>
        <w:rPr>
          <w:sz w:val="19"/>
        </w:rPr>
      </w:pPr>
      <w:r>
        <w:rPr>
          <w:color w:val="535353"/>
          <w:sz w:val="19"/>
        </w:rPr>
        <w:t>11:00 Прогулка по улочкам Старого города (Магалам). Старая Джума Мечеть. Старая часть Дербента на холме между древних крепостных стен называется Магал. Это как город в городе. На деле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же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Магал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—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официальный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микрорайон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Дербента,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хотя,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по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сути,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правильнее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го</w:t>
      </w:r>
      <w:r>
        <w:rPr>
          <w:color w:val="535353"/>
          <w:sz w:val="19"/>
        </w:rPr>
        <w:t>ворить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не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магал, а магалы, так как их несколько. Магал – это условное деление города на части, в которых раньше жили люди одной национальности.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11"/>
        <w:ind w:left="481" w:hanging="376"/>
        <w:rPr>
          <w:sz w:val="19"/>
        </w:rPr>
      </w:pPr>
      <w:r>
        <w:rPr>
          <w:color w:val="535353"/>
          <w:sz w:val="19"/>
        </w:rPr>
        <w:t>12:30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pacing w:val="-2"/>
          <w:sz w:val="19"/>
        </w:rPr>
        <w:t>Обед.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48" w:line="309" w:lineRule="auto"/>
        <w:ind w:right="1485" w:firstLine="0"/>
        <w:rPr>
          <w:sz w:val="19"/>
        </w:rPr>
      </w:pPr>
      <w:r>
        <w:rPr>
          <w:color w:val="535353"/>
          <w:sz w:val="19"/>
        </w:rPr>
        <w:t>14:00</w:t>
      </w:r>
      <w:r>
        <w:rPr>
          <w:color w:val="535353"/>
          <w:spacing w:val="-7"/>
          <w:sz w:val="19"/>
        </w:rPr>
        <w:t xml:space="preserve"> </w:t>
      </w:r>
      <w:r>
        <w:rPr>
          <w:color w:val="535353"/>
          <w:sz w:val="19"/>
        </w:rPr>
        <w:t>Свободное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время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Дербенте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(прогулка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z w:val="19"/>
        </w:rPr>
        <w:t>по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новой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набережной</w:t>
      </w:r>
      <w:r>
        <w:rPr>
          <w:color w:val="535353"/>
          <w:spacing w:val="-8"/>
          <w:sz w:val="19"/>
        </w:rPr>
        <w:t xml:space="preserve"> </w:t>
      </w:r>
      <w:r>
        <w:rPr>
          <w:color w:val="535353"/>
          <w:sz w:val="19"/>
        </w:rPr>
        <w:t>Каспия,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посещение сувенирных магазинов).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line="211" w:lineRule="exact"/>
        <w:ind w:left="481" w:hanging="376"/>
        <w:rPr>
          <w:sz w:val="19"/>
        </w:rPr>
      </w:pPr>
      <w:r>
        <w:rPr>
          <w:color w:val="535353"/>
          <w:sz w:val="19"/>
        </w:rPr>
        <w:t>16:00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Переезд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65"/>
          <w:sz w:val="19"/>
        </w:rPr>
        <w:t xml:space="preserve"> </w:t>
      </w:r>
      <w:r>
        <w:rPr>
          <w:color w:val="535353"/>
          <w:sz w:val="19"/>
        </w:rPr>
        <w:t>Избербаш.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z w:val="19"/>
        </w:rPr>
        <w:t xml:space="preserve">Ночь в </w:t>
      </w:r>
      <w:r>
        <w:rPr>
          <w:color w:val="535353"/>
          <w:spacing w:val="-2"/>
          <w:sz w:val="19"/>
        </w:rPr>
        <w:t>отеле.</w:t>
      </w:r>
    </w:p>
    <w:p w:rsidR="00671E70" w:rsidRDefault="00671E70">
      <w:pPr>
        <w:pStyle w:val="a3"/>
        <w:spacing w:before="12"/>
        <w:rPr>
          <w:sz w:val="29"/>
        </w:rPr>
      </w:pPr>
    </w:p>
    <w:p w:rsidR="00671E70" w:rsidRDefault="003F1831">
      <w:pPr>
        <w:pStyle w:val="1"/>
        <w:numPr>
          <w:ilvl w:val="0"/>
          <w:numId w:val="3"/>
        </w:numPr>
        <w:tabs>
          <w:tab w:val="left" w:pos="309"/>
        </w:tabs>
        <w:ind w:hanging="203"/>
      </w:pPr>
      <w:r>
        <w:rPr>
          <w:color w:val="535353"/>
        </w:rPr>
        <w:t>день. Избербаш.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04 мая</w:t>
      </w:r>
      <w:r>
        <w:rPr>
          <w:color w:val="535353"/>
          <w:spacing w:val="-3"/>
        </w:rPr>
        <w:t xml:space="preserve"> </w:t>
      </w:r>
      <w:r>
        <w:rPr>
          <w:color w:val="535353"/>
        </w:rPr>
        <w:t>/</w:t>
      </w:r>
      <w:r>
        <w:rPr>
          <w:color w:val="535353"/>
          <w:spacing w:val="4"/>
        </w:rPr>
        <w:t xml:space="preserve"> </w:t>
      </w:r>
      <w:r>
        <w:rPr>
          <w:color w:val="535353"/>
        </w:rPr>
        <w:t>10</w:t>
      </w:r>
      <w:r>
        <w:rPr>
          <w:color w:val="535353"/>
          <w:spacing w:val="1"/>
        </w:rPr>
        <w:t xml:space="preserve"> </w:t>
      </w:r>
      <w:r>
        <w:rPr>
          <w:color w:val="535353"/>
          <w:spacing w:val="-5"/>
        </w:rPr>
        <w:t>мая</w:t>
      </w:r>
    </w:p>
    <w:p w:rsidR="00671E70" w:rsidRDefault="003F1831">
      <w:pPr>
        <w:pStyle w:val="a3"/>
        <w:spacing w:before="47" w:line="302" w:lineRule="auto"/>
        <w:ind w:left="106"/>
      </w:pPr>
      <w:r>
        <w:rPr>
          <w:color w:val="535353"/>
        </w:rPr>
        <w:t>Избербаш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–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молодой, стабильно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растущий город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Дагестана, в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котором немало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делается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для</w:t>
      </w:r>
      <w:r>
        <w:rPr>
          <w:color w:val="535353"/>
          <w:spacing w:val="-6"/>
        </w:rPr>
        <w:t xml:space="preserve"> </w:t>
      </w:r>
      <w:r>
        <w:rPr>
          <w:color w:val="535353"/>
        </w:rPr>
        <w:t>его благоустройства. В 2005 году он занимал первое место во всероссийском конкурсе «Самый благоустроенный город» – в категории «Города с населением до 100 тысяч человек»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2"/>
        <w:ind w:left="481" w:hanging="376"/>
        <w:rPr>
          <w:sz w:val="19"/>
        </w:rPr>
      </w:pPr>
      <w:r>
        <w:rPr>
          <w:color w:val="535353"/>
          <w:sz w:val="19"/>
        </w:rPr>
        <w:t>8:00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Завтрак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2"/>
          <w:sz w:val="19"/>
        </w:rPr>
        <w:t xml:space="preserve"> </w:t>
      </w:r>
      <w:r>
        <w:rPr>
          <w:color w:val="535353"/>
          <w:spacing w:val="-2"/>
          <w:sz w:val="19"/>
        </w:rPr>
        <w:t>гостинице.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52"/>
        <w:ind w:left="481" w:hanging="376"/>
        <w:rPr>
          <w:sz w:val="19"/>
        </w:rPr>
      </w:pPr>
      <w:r>
        <w:rPr>
          <w:color w:val="535353"/>
          <w:sz w:val="19"/>
        </w:rPr>
        <w:t>Свободное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pacing w:val="-2"/>
          <w:sz w:val="19"/>
        </w:rPr>
        <w:t>время.</w:t>
      </w:r>
    </w:p>
    <w:p w:rsidR="00671E70" w:rsidRDefault="003F1831">
      <w:pPr>
        <w:pStyle w:val="a5"/>
        <w:numPr>
          <w:ilvl w:val="0"/>
          <w:numId w:val="2"/>
        </w:numPr>
        <w:tabs>
          <w:tab w:val="left" w:pos="481"/>
          <w:tab w:val="left" w:pos="482"/>
        </w:tabs>
        <w:spacing w:before="62"/>
        <w:ind w:left="481" w:hanging="376"/>
        <w:rPr>
          <w:sz w:val="19"/>
        </w:rPr>
      </w:pPr>
      <w:r>
        <w:rPr>
          <w:color w:val="535353"/>
          <w:sz w:val="19"/>
        </w:rPr>
        <w:t>12:00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освобождение номеров. Трансфер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pacing w:val="-2"/>
          <w:sz w:val="19"/>
        </w:rPr>
        <w:t>аэропорт.</w:t>
      </w:r>
    </w:p>
    <w:p w:rsidR="00671E70" w:rsidRDefault="00671E70">
      <w:pPr>
        <w:pStyle w:val="a3"/>
        <w:spacing w:before="10"/>
        <w:rPr>
          <w:sz w:val="28"/>
        </w:rPr>
      </w:pPr>
    </w:p>
    <w:p w:rsidR="00671E70" w:rsidRDefault="003F1831">
      <w:pPr>
        <w:pStyle w:val="1"/>
      </w:pPr>
      <w:r>
        <w:rPr>
          <w:color w:val="535353"/>
        </w:rPr>
        <w:t>В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стоимость</w:t>
      </w:r>
      <w:r>
        <w:rPr>
          <w:color w:val="535353"/>
          <w:spacing w:val="2"/>
        </w:rPr>
        <w:t xml:space="preserve"> </w:t>
      </w:r>
      <w:r>
        <w:rPr>
          <w:color w:val="535353"/>
        </w:rPr>
        <w:t>тура</w:t>
      </w:r>
      <w:r>
        <w:rPr>
          <w:color w:val="535353"/>
          <w:spacing w:val="2"/>
        </w:rPr>
        <w:t xml:space="preserve"> </w:t>
      </w:r>
      <w:r>
        <w:rPr>
          <w:color w:val="535353"/>
          <w:spacing w:val="-2"/>
        </w:rPr>
        <w:t>включено:</w:t>
      </w:r>
    </w:p>
    <w:p w:rsidR="00671E70" w:rsidRDefault="003F1831">
      <w:pPr>
        <w:pStyle w:val="a5"/>
        <w:numPr>
          <w:ilvl w:val="0"/>
          <w:numId w:val="1"/>
        </w:numPr>
        <w:tabs>
          <w:tab w:val="left" w:pos="367"/>
        </w:tabs>
        <w:spacing w:before="62"/>
        <w:ind w:hanging="261"/>
        <w:rPr>
          <w:sz w:val="19"/>
        </w:rPr>
      </w:pPr>
      <w:r>
        <w:rPr>
          <w:color w:val="535353"/>
          <w:sz w:val="19"/>
        </w:rPr>
        <w:t>Авиаперелет</w:t>
      </w:r>
      <w:r>
        <w:rPr>
          <w:color w:val="535353"/>
          <w:spacing w:val="-6"/>
          <w:sz w:val="19"/>
        </w:rPr>
        <w:t xml:space="preserve"> </w:t>
      </w:r>
      <w:r>
        <w:rPr>
          <w:color w:val="535353"/>
          <w:sz w:val="19"/>
        </w:rPr>
        <w:t>СПб-Махачкала-</w:t>
      </w:r>
      <w:r>
        <w:rPr>
          <w:color w:val="535353"/>
          <w:spacing w:val="-5"/>
          <w:sz w:val="19"/>
        </w:rPr>
        <w:t>СПб</w:t>
      </w:r>
    </w:p>
    <w:p w:rsidR="00671E70" w:rsidRDefault="003F1831">
      <w:pPr>
        <w:pStyle w:val="a5"/>
        <w:numPr>
          <w:ilvl w:val="0"/>
          <w:numId w:val="1"/>
        </w:numPr>
        <w:tabs>
          <w:tab w:val="left" w:pos="367"/>
        </w:tabs>
        <w:spacing w:before="52"/>
        <w:ind w:hanging="261"/>
        <w:rPr>
          <w:sz w:val="19"/>
        </w:rPr>
      </w:pPr>
      <w:r>
        <w:rPr>
          <w:color w:val="535353"/>
          <w:sz w:val="19"/>
        </w:rPr>
        <w:t>Трансфер аэропорт — отель —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pacing w:val="-2"/>
          <w:sz w:val="19"/>
        </w:rPr>
        <w:t>аэропорт</w:t>
      </w:r>
    </w:p>
    <w:p w:rsidR="00671E70" w:rsidRDefault="003F1831">
      <w:pPr>
        <w:pStyle w:val="a5"/>
        <w:numPr>
          <w:ilvl w:val="0"/>
          <w:numId w:val="1"/>
        </w:numPr>
        <w:tabs>
          <w:tab w:val="left" w:pos="367"/>
        </w:tabs>
        <w:spacing w:before="62"/>
        <w:ind w:hanging="261"/>
        <w:rPr>
          <w:sz w:val="19"/>
        </w:rPr>
      </w:pPr>
      <w:r>
        <w:rPr>
          <w:color w:val="535353"/>
          <w:sz w:val="19"/>
        </w:rPr>
        <w:t>Транспортное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обслуживание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по</w:t>
      </w:r>
      <w:r>
        <w:rPr>
          <w:color w:val="535353"/>
          <w:spacing w:val="1"/>
          <w:sz w:val="19"/>
        </w:rPr>
        <w:t xml:space="preserve"> </w:t>
      </w:r>
      <w:r>
        <w:rPr>
          <w:color w:val="535353"/>
          <w:spacing w:val="-2"/>
          <w:sz w:val="19"/>
        </w:rPr>
        <w:t>программе</w:t>
      </w:r>
    </w:p>
    <w:p w:rsidR="00671E70" w:rsidRDefault="003F1831">
      <w:pPr>
        <w:pStyle w:val="a5"/>
        <w:numPr>
          <w:ilvl w:val="0"/>
          <w:numId w:val="1"/>
        </w:numPr>
        <w:tabs>
          <w:tab w:val="left" w:pos="367"/>
        </w:tabs>
        <w:spacing w:before="52"/>
        <w:ind w:hanging="261"/>
        <w:rPr>
          <w:sz w:val="19"/>
        </w:rPr>
      </w:pPr>
      <w:r>
        <w:rPr>
          <w:color w:val="535353"/>
          <w:sz w:val="19"/>
        </w:rPr>
        <w:t>Проживание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>гостиницах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pacing w:val="-5"/>
          <w:sz w:val="19"/>
        </w:rPr>
        <w:t>3*</w:t>
      </w:r>
    </w:p>
    <w:p w:rsidR="00671E70" w:rsidRDefault="003F1831">
      <w:pPr>
        <w:pStyle w:val="a5"/>
        <w:numPr>
          <w:ilvl w:val="0"/>
          <w:numId w:val="1"/>
        </w:numPr>
        <w:tabs>
          <w:tab w:val="left" w:pos="367"/>
        </w:tabs>
        <w:spacing w:before="67"/>
        <w:ind w:hanging="261"/>
        <w:rPr>
          <w:sz w:val="19"/>
        </w:rPr>
      </w:pPr>
      <w:r>
        <w:rPr>
          <w:color w:val="535353"/>
          <w:sz w:val="19"/>
        </w:rPr>
        <w:t>Питание по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программе тура</w:t>
      </w:r>
      <w:r>
        <w:rPr>
          <w:color w:val="535353"/>
          <w:spacing w:val="-2"/>
          <w:sz w:val="19"/>
        </w:rPr>
        <w:t xml:space="preserve"> </w:t>
      </w:r>
      <w:r>
        <w:rPr>
          <w:color w:val="535353"/>
          <w:sz w:val="19"/>
        </w:rPr>
        <w:t xml:space="preserve">(3-х </w:t>
      </w:r>
      <w:r>
        <w:rPr>
          <w:color w:val="535353"/>
          <w:spacing w:val="-2"/>
          <w:sz w:val="19"/>
        </w:rPr>
        <w:t>разовое)</w:t>
      </w:r>
    </w:p>
    <w:p w:rsidR="00671E70" w:rsidRDefault="003F1831">
      <w:pPr>
        <w:pStyle w:val="a5"/>
        <w:numPr>
          <w:ilvl w:val="0"/>
          <w:numId w:val="1"/>
        </w:numPr>
        <w:tabs>
          <w:tab w:val="left" w:pos="367"/>
        </w:tabs>
        <w:spacing w:before="48"/>
        <w:ind w:hanging="261"/>
        <w:rPr>
          <w:sz w:val="19"/>
        </w:rPr>
      </w:pPr>
      <w:r>
        <w:rPr>
          <w:color w:val="535353"/>
          <w:sz w:val="19"/>
        </w:rPr>
        <w:t>Экскурсионное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обслуживание</w:t>
      </w:r>
      <w:r>
        <w:rPr>
          <w:color w:val="535353"/>
          <w:spacing w:val="2"/>
          <w:sz w:val="19"/>
        </w:rPr>
        <w:t xml:space="preserve"> </w:t>
      </w:r>
      <w:r>
        <w:rPr>
          <w:color w:val="535353"/>
          <w:sz w:val="19"/>
        </w:rPr>
        <w:t>по</w:t>
      </w:r>
      <w:r>
        <w:rPr>
          <w:color w:val="535353"/>
          <w:spacing w:val="-5"/>
          <w:sz w:val="19"/>
        </w:rPr>
        <w:t xml:space="preserve"> </w:t>
      </w:r>
      <w:r>
        <w:rPr>
          <w:color w:val="535353"/>
          <w:spacing w:val="-2"/>
          <w:sz w:val="19"/>
        </w:rPr>
        <w:t>программе</w:t>
      </w:r>
    </w:p>
    <w:p w:rsidR="00671E70" w:rsidRDefault="003F1831">
      <w:pPr>
        <w:pStyle w:val="a5"/>
        <w:numPr>
          <w:ilvl w:val="0"/>
          <w:numId w:val="1"/>
        </w:numPr>
        <w:tabs>
          <w:tab w:val="left" w:pos="367"/>
        </w:tabs>
        <w:spacing w:before="66"/>
        <w:ind w:hanging="261"/>
        <w:rPr>
          <w:sz w:val="19"/>
        </w:rPr>
      </w:pPr>
      <w:r>
        <w:rPr>
          <w:color w:val="535353"/>
          <w:sz w:val="19"/>
        </w:rPr>
        <w:t>Входные билеты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в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pacing w:val="-4"/>
          <w:sz w:val="19"/>
        </w:rPr>
        <w:t>музеи</w:t>
      </w:r>
    </w:p>
    <w:p w:rsidR="00671E70" w:rsidRDefault="003F1831">
      <w:pPr>
        <w:pStyle w:val="a5"/>
        <w:numPr>
          <w:ilvl w:val="0"/>
          <w:numId w:val="1"/>
        </w:numPr>
        <w:tabs>
          <w:tab w:val="left" w:pos="367"/>
        </w:tabs>
        <w:spacing w:before="53"/>
        <w:ind w:hanging="261"/>
        <w:rPr>
          <w:sz w:val="19"/>
        </w:rPr>
      </w:pPr>
      <w:r>
        <w:rPr>
          <w:color w:val="535353"/>
          <w:sz w:val="19"/>
        </w:rPr>
        <w:t>Катание</w:t>
      </w:r>
      <w:r>
        <w:rPr>
          <w:color w:val="535353"/>
          <w:spacing w:val="2"/>
          <w:sz w:val="19"/>
        </w:rPr>
        <w:t xml:space="preserve"> </w:t>
      </w:r>
      <w:r>
        <w:rPr>
          <w:color w:val="535353"/>
          <w:sz w:val="19"/>
        </w:rPr>
        <w:t>на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pacing w:val="-2"/>
          <w:sz w:val="19"/>
        </w:rPr>
        <w:t>катере</w:t>
      </w:r>
    </w:p>
    <w:p w:rsidR="00671E70" w:rsidRDefault="003F1831">
      <w:pPr>
        <w:pStyle w:val="a5"/>
        <w:numPr>
          <w:ilvl w:val="0"/>
          <w:numId w:val="1"/>
        </w:numPr>
        <w:tabs>
          <w:tab w:val="left" w:pos="367"/>
        </w:tabs>
        <w:spacing w:before="62"/>
        <w:ind w:hanging="261"/>
        <w:rPr>
          <w:sz w:val="19"/>
        </w:rPr>
      </w:pPr>
      <w:r>
        <w:pict>
          <v:shape id="docshape44" o:spid="_x0000_s1029" type="#_x0000_t202" style="position:absolute;left:0;text-align:left;margin-left:34.35pt;margin-top:68.8pt;width:162.7pt;height:10.25pt;z-index:-15854080;mso-position-horizontal-relative:page" filled="f" stroked="f">
            <v:textbox inset="0,0,0,0">
              <w:txbxContent>
                <w:p w:rsidR="00671E70" w:rsidRDefault="003F1831">
                  <w:pPr>
                    <w:spacing w:line="204" w:lineRule="exact"/>
                    <w:rPr>
                      <w:sz w:val="17"/>
                    </w:rPr>
                  </w:pPr>
                  <w:r>
                    <w:rPr>
                      <w:color w:val="555555"/>
                      <w:sz w:val="17"/>
                    </w:rPr>
                    <w:t>Copyright</w:t>
                  </w:r>
                  <w:r>
                    <w:rPr>
                      <w:color w:val="555555"/>
                      <w:spacing w:val="12"/>
                      <w:sz w:val="17"/>
                    </w:rPr>
                    <w:t xml:space="preserve"> </w:t>
                  </w:r>
                  <w:r>
                    <w:rPr>
                      <w:color w:val="555555"/>
                      <w:sz w:val="17"/>
                    </w:rPr>
                    <w:t>©</w:t>
                  </w:r>
                  <w:r>
                    <w:rPr>
                      <w:color w:val="555555"/>
                      <w:spacing w:val="11"/>
                      <w:sz w:val="17"/>
                    </w:rPr>
                    <w:t xml:space="preserve"> </w:t>
                  </w:r>
                  <w:r>
                    <w:rPr>
                      <w:color w:val="555555"/>
                      <w:sz w:val="17"/>
                    </w:rPr>
                    <w:t>2021</w:t>
                  </w:r>
                  <w:r>
                    <w:rPr>
                      <w:color w:val="555555"/>
                      <w:spacing w:val="5"/>
                      <w:sz w:val="17"/>
                    </w:rPr>
                    <w:t xml:space="preserve"> </w:t>
                  </w:r>
                  <w:r>
                    <w:rPr>
                      <w:color w:val="555555"/>
                      <w:spacing w:val="-2"/>
                      <w:sz w:val="17"/>
                    </w:rPr>
                    <w:t>Goodtimetravel.ru</w:t>
                  </w:r>
                </w:p>
              </w:txbxContent>
            </v:textbox>
            <w10:wrap anchorx="page"/>
          </v:shape>
        </w:pict>
      </w:r>
      <w:r>
        <w:pict>
          <v:shape id="docshape45" o:spid="_x0000_s1028" type="#_x0000_t202" style="position:absolute;left:0;text-align:left;margin-left:476.6pt;margin-top:68.8pt;width:84.2pt;height:10.25pt;z-index:-15853568;mso-position-horizontal-relative:page" filled="f" stroked="f">
            <v:textbox inset="0,0,0,0">
              <w:txbxContent>
                <w:p w:rsidR="00671E70" w:rsidRDefault="003F1831">
                  <w:pPr>
                    <w:tabs>
                      <w:tab w:val="left" w:pos="830"/>
                    </w:tabs>
                    <w:spacing w:line="204" w:lineRule="exact"/>
                    <w:rPr>
                      <w:sz w:val="17"/>
                    </w:rPr>
                  </w:pPr>
                  <w:r>
                    <w:rPr>
                      <w:color w:val="555555"/>
                      <w:sz w:val="17"/>
                    </w:rPr>
                    <w:t>О</w:t>
                  </w:r>
                  <w:r>
                    <w:rPr>
                      <w:color w:val="555555"/>
                      <w:spacing w:val="1"/>
                      <w:sz w:val="17"/>
                    </w:rPr>
                    <w:t xml:space="preserve"> </w:t>
                  </w:r>
                  <w:r>
                    <w:rPr>
                      <w:color w:val="555555"/>
                      <w:spacing w:val="-5"/>
                      <w:sz w:val="17"/>
                    </w:rPr>
                    <w:t>нас</w:t>
                  </w:r>
                  <w:r>
                    <w:rPr>
                      <w:color w:val="555555"/>
                      <w:sz w:val="17"/>
                    </w:rPr>
                    <w:tab/>
                  </w:r>
                  <w:r>
                    <w:rPr>
                      <w:color w:val="555555"/>
                      <w:spacing w:val="-2"/>
                      <w:sz w:val="17"/>
                    </w:rPr>
                    <w:t>Контакты</w:t>
                  </w:r>
                </w:p>
              </w:txbxContent>
            </v:textbox>
            <w10:wrap anchorx="page"/>
          </v:shape>
        </w:pict>
      </w:r>
      <w:r>
        <w:pict>
          <v:rect id="docshape46" o:spid="_x0000_s1027" style="position:absolute;left:0;text-align:left;margin-left:470.25pt;margin-top:60.05pt;width:92.45pt;height:31.25pt;z-index:15745024;mso-position-horizontal-relative:page" stroked="f">
            <w10:wrap anchorx="page"/>
          </v:rect>
        </w:pict>
      </w:r>
      <w:r>
        <w:rPr>
          <w:color w:val="535353"/>
          <w:sz w:val="19"/>
        </w:rPr>
        <w:t>Мастер</w:t>
      </w:r>
      <w:r>
        <w:rPr>
          <w:color w:val="535353"/>
          <w:spacing w:val="-1"/>
          <w:sz w:val="19"/>
        </w:rPr>
        <w:t xml:space="preserve"> </w:t>
      </w:r>
      <w:r>
        <w:rPr>
          <w:color w:val="535353"/>
          <w:sz w:val="19"/>
        </w:rPr>
        <w:t>–</w:t>
      </w:r>
      <w:r>
        <w:rPr>
          <w:color w:val="535353"/>
          <w:spacing w:val="-4"/>
          <w:sz w:val="19"/>
        </w:rPr>
        <w:t xml:space="preserve"> </w:t>
      </w:r>
      <w:r>
        <w:rPr>
          <w:color w:val="535353"/>
          <w:sz w:val="19"/>
        </w:rPr>
        <w:t>класс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по</w:t>
      </w:r>
      <w:r>
        <w:rPr>
          <w:color w:val="535353"/>
          <w:spacing w:val="-3"/>
          <w:sz w:val="19"/>
        </w:rPr>
        <w:t xml:space="preserve"> </w:t>
      </w:r>
      <w:r>
        <w:rPr>
          <w:color w:val="535353"/>
          <w:sz w:val="19"/>
        </w:rPr>
        <w:t>приготовлению</w:t>
      </w:r>
      <w:r>
        <w:rPr>
          <w:color w:val="535353"/>
          <w:spacing w:val="2"/>
          <w:sz w:val="19"/>
        </w:rPr>
        <w:t xml:space="preserve"> </w:t>
      </w:r>
      <w:r>
        <w:rPr>
          <w:color w:val="535353"/>
          <w:sz w:val="19"/>
        </w:rPr>
        <w:t>национального</w:t>
      </w:r>
      <w:r>
        <w:rPr>
          <w:color w:val="535353"/>
          <w:spacing w:val="-2"/>
          <w:sz w:val="19"/>
        </w:rPr>
        <w:t xml:space="preserve"> блюда</w:t>
      </w:r>
    </w:p>
    <w:p w:rsidR="00671E70" w:rsidRDefault="00671E70">
      <w:pPr>
        <w:pStyle w:val="a3"/>
        <w:rPr>
          <w:sz w:val="20"/>
        </w:rPr>
      </w:pPr>
    </w:p>
    <w:p w:rsidR="00671E70" w:rsidRDefault="00671E70">
      <w:pPr>
        <w:pStyle w:val="a3"/>
        <w:rPr>
          <w:sz w:val="20"/>
        </w:rPr>
      </w:pPr>
    </w:p>
    <w:p w:rsidR="00671E70" w:rsidRDefault="00671E70">
      <w:pPr>
        <w:pStyle w:val="a3"/>
        <w:rPr>
          <w:sz w:val="20"/>
        </w:rPr>
      </w:pPr>
    </w:p>
    <w:p w:rsidR="00671E70" w:rsidRDefault="003F1831">
      <w:pPr>
        <w:pStyle w:val="a3"/>
        <w:spacing w:before="10"/>
        <w:rPr>
          <w:sz w:val="16"/>
        </w:rPr>
      </w:pPr>
      <w:r>
        <w:pict>
          <v:rect id="docshape47" o:spid="_x0000_s1026" style="position:absolute;margin-left:29.25pt;margin-top:11.4pt;width:186.15pt;height:30pt;z-index:-15715840;mso-wrap-distance-left:0;mso-wrap-distance-right:0;mso-position-horizontal-relative:page" stroked="f">
            <w10:wrap type="topAndBottom" anchorx="page"/>
          </v:rect>
        </w:pict>
      </w:r>
    </w:p>
    <w:sectPr w:rsidR="00671E70">
      <w:pgSz w:w="11900" w:h="16840"/>
      <w:pgMar w:top="180" w:right="720" w:bottom="460" w:left="580" w:header="0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31" w:rsidRDefault="003F1831">
      <w:r>
        <w:separator/>
      </w:r>
    </w:p>
  </w:endnote>
  <w:endnote w:type="continuationSeparator" w:id="0">
    <w:p w:rsidR="003F1831" w:rsidRDefault="003F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70" w:rsidRDefault="003F18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26.4pt;margin-top:817.95pt;width:270.15pt;height:8.85pt;z-index:-15868416;mso-position-horizontal-relative:page;mso-position-vertical-relative:page" filled="f" stroked="f">
          <v:textbox inset="0,0,0,0">
            <w:txbxContent>
              <w:p w:rsidR="00671E70" w:rsidRDefault="003F1831">
                <w:pPr>
                  <w:spacing w:line="177" w:lineRule="exac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95"/>
                    <w:sz w:val="16"/>
                  </w:rPr>
                  <w:t>https://goodtimetravel.ru/countries/russia/dagestan/dagestan-on-may-</w:t>
                </w:r>
                <w:r>
                  <w:rPr>
                    <w:rFonts w:ascii="Arial"/>
                    <w:spacing w:val="-2"/>
                    <w:w w:val="95"/>
                    <w:sz w:val="16"/>
                  </w:rPr>
                  <w:t>holidays/</w:t>
                </w:r>
              </w:p>
            </w:txbxContent>
          </v:textbox>
          <w10:wrap anchorx="page" anchory="page"/>
        </v:shape>
      </w:pict>
    </w:r>
    <w:r>
      <w:pict>
        <v:rect id="docshape2" o:spid="_x0000_s2055" style="position:absolute;margin-left:25.5pt;margin-top:804.9pt;width:289.85pt;height:25pt;z-index:-15867904;mso-position-horizontal-relative:page;mso-position-vertical-relative:page" stroked="f">
          <w10:wrap anchorx="page" anchory="page"/>
        </v:rect>
      </w:pict>
    </w:r>
    <w:r>
      <w:pict>
        <v:shape id="docshape3" o:spid="_x0000_s2054" type="#_x0000_t202" style="position:absolute;margin-left:554.75pt;margin-top:816.95pt;width:14.15pt;height:10.85pt;z-index:-15867392;mso-position-horizontal-relative:page;mso-position-vertical-relative:page" filled="f" stroked="f">
          <v:textbox inset="0,0,0,0">
            <w:txbxContent>
              <w:p w:rsidR="00671E70" w:rsidRDefault="003F1831">
                <w:pPr>
                  <w:spacing w:before="13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 w:rsidR="00E465FE">
                  <w:rPr>
                    <w:rFonts w:ascii="Arial"/>
                    <w:noProof/>
                    <w:spacing w:val="-5"/>
                    <w:sz w:val="16"/>
                  </w:rPr>
                  <w:t>1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5"/>
                    <w:sz w:val="16"/>
                  </w:rPr>
                  <w:t>/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 w:rsidR="00E465FE">
                  <w:rPr>
                    <w:rFonts w:ascii="Arial"/>
                    <w:noProof/>
                    <w:spacing w:val="-5"/>
                    <w:sz w:val="16"/>
                  </w:rPr>
                  <w:t>5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70" w:rsidRDefault="003F18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3" type="#_x0000_t202" style="position:absolute;margin-left:554.75pt;margin-top:816.95pt;width:14.15pt;height:10.85pt;z-index:-15866880;mso-position-horizontal-relative:page;mso-position-vertical-relative:page" filled="f" stroked="f">
          <v:textbox inset="0,0,0,0">
            <w:txbxContent>
              <w:p w:rsidR="00671E70" w:rsidRDefault="003F1831">
                <w:pPr>
                  <w:spacing w:before="13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 w:rsidR="00E465FE">
                  <w:rPr>
                    <w:rFonts w:ascii="Arial"/>
                    <w:noProof/>
                    <w:spacing w:val="-5"/>
                    <w:sz w:val="16"/>
                  </w:rPr>
                  <w:t>2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5"/>
                    <w:sz w:val="16"/>
                  </w:rPr>
                  <w:t>/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 w:rsidR="00E465FE">
                  <w:rPr>
                    <w:rFonts w:ascii="Arial"/>
                    <w:noProof/>
                    <w:spacing w:val="-5"/>
                    <w:sz w:val="16"/>
                  </w:rPr>
                  <w:t>5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70" w:rsidRDefault="003F18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2" type="#_x0000_t202" style="position:absolute;margin-left:26.4pt;margin-top:817.95pt;width:270.15pt;height:8.85pt;z-index:-15866368;mso-position-horizontal-relative:page;mso-position-vertical-relative:page" filled="f" stroked="f">
          <v:textbox inset="0,0,0,0">
            <w:txbxContent>
              <w:p w:rsidR="00671E70" w:rsidRDefault="003F1831">
                <w:pPr>
                  <w:spacing w:line="177" w:lineRule="exac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95"/>
                    <w:sz w:val="16"/>
                  </w:rPr>
                  <w:t>https://goodtimetravel.ru/countries/russia/dagestan/dagestan-on-may-</w:t>
                </w:r>
                <w:r>
                  <w:rPr>
                    <w:rFonts w:ascii="Arial"/>
                    <w:spacing w:val="-2"/>
                    <w:w w:val="95"/>
                    <w:sz w:val="16"/>
                  </w:rPr>
                  <w:t>holidays/</w:t>
                </w:r>
              </w:p>
            </w:txbxContent>
          </v:textbox>
          <w10:wrap anchorx="page" anchory="page"/>
        </v:shape>
      </w:pict>
    </w:r>
    <w:r>
      <w:pict>
        <v:rect id="docshape21" o:spid="_x0000_s2051" style="position:absolute;margin-left:15.5pt;margin-top:808.65pt;width:294.85pt;height:26.25pt;z-index:-15865856;mso-position-horizontal-relative:page;mso-position-vertical-relative:page" stroked="f">
          <w10:wrap anchorx="page" anchory="page"/>
        </v:rect>
      </w:pict>
    </w:r>
    <w:r>
      <w:pict>
        <v:shape id="docshape22" o:spid="_x0000_s2050" type="#_x0000_t202" style="position:absolute;margin-left:554.75pt;margin-top:816.95pt;width:14.15pt;height:10.85pt;z-index:-15865344;mso-position-horizontal-relative:page;mso-position-vertical-relative:page" filled="f" stroked="f">
          <v:textbox inset="0,0,0,0">
            <w:txbxContent>
              <w:p w:rsidR="00671E70" w:rsidRDefault="003F1831">
                <w:pPr>
                  <w:spacing w:before="13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 w:rsidR="00E465FE">
                  <w:rPr>
                    <w:rFonts w:ascii="Arial"/>
                    <w:noProof/>
                    <w:spacing w:val="-5"/>
                    <w:sz w:val="16"/>
                  </w:rPr>
                  <w:t>3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5"/>
                    <w:sz w:val="16"/>
                  </w:rPr>
                  <w:t>/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 w:rsidR="00E465FE">
                  <w:rPr>
                    <w:rFonts w:ascii="Arial"/>
                    <w:noProof/>
                    <w:spacing w:val="-5"/>
                    <w:sz w:val="16"/>
                  </w:rPr>
                  <w:t>5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70" w:rsidRDefault="003F18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554.75pt;margin-top:816.95pt;width:14.15pt;height:10.85pt;z-index:-15864832;mso-position-horizontal-relative:page;mso-position-vertical-relative:page" filled="f" stroked="f">
          <v:textbox inset="0,0,0,0">
            <w:txbxContent>
              <w:p w:rsidR="00671E70" w:rsidRDefault="003F1831">
                <w:pPr>
                  <w:spacing w:before="13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 w:rsidR="00E465FE">
                  <w:rPr>
                    <w:rFonts w:ascii="Arial"/>
                    <w:noProof/>
                    <w:spacing w:val="-5"/>
                    <w:sz w:val="16"/>
                  </w:rPr>
                  <w:t>5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5"/>
                    <w:sz w:val="16"/>
                  </w:rPr>
                  <w:t>/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 w:rsidR="00E465FE">
                  <w:rPr>
                    <w:rFonts w:ascii="Arial"/>
                    <w:noProof/>
                    <w:spacing w:val="-5"/>
                    <w:sz w:val="16"/>
                  </w:rPr>
                  <w:t>5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31" w:rsidRDefault="003F1831">
      <w:r>
        <w:separator/>
      </w:r>
    </w:p>
  </w:footnote>
  <w:footnote w:type="continuationSeparator" w:id="0">
    <w:p w:rsidR="003F1831" w:rsidRDefault="003F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B32"/>
    <w:multiLevelType w:val="hybridMultilevel"/>
    <w:tmpl w:val="DBC49F20"/>
    <w:lvl w:ilvl="0" w:tplc="1760379A">
      <w:numFmt w:val="bullet"/>
      <w:lvlText w:val="—"/>
      <w:lvlJc w:val="left"/>
      <w:pPr>
        <w:ind w:left="366" w:hanging="260"/>
      </w:pPr>
      <w:rPr>
        <w:rFonts w:ascii="Verdana" w:eastAsia="Verdana" w:hAnsi="Verdana" w:cs="Verdana" w:hint="default"/>
        <w:b w:val="0"/>
        <w:bCs w:val="0"/>
        <w:i w:val="0"/>
        <w:iCs w:val="0"/>
        <w:color w:val="535353"/>
        <w:w w:val="101"/>
        <w:sz w:val="19"/>
        <w:szCs w:val="19"/>
        <w:lang w:val="ru-RU" w:eastAsia="en-US" w:bidi="ar-SA"/>
      </w:rPr>
    </w:lvl>
    <w:lvl w:ilvl="1" w:tplc="816EC200">
      <w:numFmt w:val="bullet"/>
      <w:lvlText w:val="•"/>
      <w:lvlJc w:val="left"/>
      <w:pPr>
        <w:ind w:left="1383" w:hanging="260"/>
      </w:pPr>
      <w:rPr>
        <w:rFonts w:hint="default"/>
        <w:lang w:val="ru-RU" w:eastAsia="en-US" w:bidi="ar-SA"/>
      </w:rPr>
    </w:lvl>
    <w:lvl w:ilvl="2" w:tplc="FCBEC33C">
      <w:numFmt w:val="bullet"/>
      <w:lvlText w:val="•"/>
      <w:lvlJc w:val="left"/>
      <w:pPr>
        <w:ind w:left="2407" w:hanging="260"/>
      </w:pPr>
      <w:rPr>
        <w:rFonts w:hint="default"/>
        <w:lang w:val="ru-RU" w:eastAsia="en-US" w:bidi="ar-SA"/>
      </w:rPr>
    </w:lvl>
    <w:lvl w:ilvl="3" w:tplc="5A72300A">
      <w:numFmt w:val="bullet"/>
      <w:lvlText w:val="•"/>
      <w:lvlJc w:val="left"/>
      <w:pPr>
        <w:ind w:left="3431" w:hanging="260"/>
      </w:pPr>
      <w:rPr>
        <w:rFonts w:hint="default"/>
        <w:lang w:val="ru-RU" w:eastAsia="en-US" w:bidi="ar-SA"/>
      </w:rPr>
    </w:lvl>
    <w:lvl w:ilvl="4" w:tplc="43CE961A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5" w:tplc="EABCAE68">
      <w:numFmt w:val="bullet"/>
      <w:lvlText w:val="•"/>
      <w:lvlJc w:val="left"/>
      <w:pPr>
        <w:ind w:left="5479" w:hanging="260"/>
      </w:pPr>
      <w:rPr>
        <w:rFonts w:hint="default"/>
        <w:lang w:val="ru-RU" w:eastAsia="en-US" w:bidi="ar-SA"/>
      </w:rPr>
    </w:lvl>
    <w:lvl w:ilvl="6" w:tplc="47480A72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FAF05294">
      <w:numFmt w:val="bullet"/>
      <w:lvlText w:val="•"/>
      <w:lvlJc w:val="left"/>
      <w:pPr>
        <w:ind w:left="7527" w:hanging="260"/>
      </w:pPr>
      <w:rPr>
        <w:rFonts w:hint="default"/>
        <w:lang w:val="ru-RU" w:eastAsia="en-US" w:bidi="ar-SA"/>
      </w:rPr>
    </w:lvl>
    <w:lvl w:ilvl="8" w:tplc="8C2AAC68">
      <w:numFmt w:val="bullet"/>
      <w:lvlText w:val="•"/>
      <w:lvlJc w:val="left"/>
      <w:pPr>
        <w:ind w:left="855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5D857C2E"/>
    <w:multiLevelType w:val="hybridMultilevel"/>
    <w:tmpl w:val="72080E4E"/>
    <w:lvl w:ilvl="0" w:tplc="22A8DF8C">
      <w:start w:val="1"/>
      <w:numFmt w:val="decimal"/>
      <w:lvlText w:val="%1"/>
      <w:lvlJc w:val="left"/>
      <w:pPr>
        <w:ind w:left="308" w:hanging="202"/>
        <w:jc w:val="left"/>
      </w:pPr>
      <w:rPr>
        <w:rFonts w:ascii="Verdana" w:eastAsia="Verdana" w:hAnsi="Verdana" w:cs="Verdana" w:hint="default"/>
        <w:b/>
        <w:bCs/>
        <w:i w:val="0"/>
        <w:iCs w:val="0"/>
        <w:color w:val="535353"/>
        <w:w w:val="101"/>
        <w:sz w:val="19"/>
        <w:szCs w:val="19"/>
        <w:lang w:val="ru-RU" w:eastAsia="en-US" w:bidi="ar-SA"/>
      </w:rPr>
    </w:lvl>
    <w:lvl w:ilvl="1" w:tplc="789686B4">
      <w:numFmt w:val="bullet"/>
      <w:lvlText w:val="•"/>
      <w:lvlJc w:val="left"/>
      <w:pPr>
        <w:ind w:left="1329" w:hanging="202"/>
      </w:pPr>
      <w:rPr>
        <w:rFonts w:hint="default"/>
        <w:lang w:val="ru-RU" w:eastAsia="en-US" w:bidi="ar-SA"/>
      </w:rPr>
    </w:lvl>
    <w:lvl w:ilvl="2" w:tplc="4C8E62B0">
      <w:numFmt w:val="bullet"/>
      <w:lvlText w:val="•"/>
      <w:lvlJc w:val="left"/>
      <w:pPr>
        <w:ind w:left="2359" w:hanging="202"/>
      </w:pPr>
      <w:rPr>
        <w:rFonts w:hint="default"/>
        <w:lang w:val="ru-RU" w:eastAsia="en-US" w:bidi="ar-SA"/>
      </w:rPr>
    </w:lvl>
    <w:lvl w:ilvl="3" w:tplc="97504E8E">
      <w:numFmt w:val="bullet"/>
      <w:lvlText w:val="•"/>
      <w:lvlJc w:val="left"/>
      <w:pPr>
        <w:ind w:left="3389" w:hanging="202"/>
      </w:pPr>
      <w:rPr>
        <w:rFonts w:hint="default"/>
        <w:lang w:val="ru-RU" w:eastAsia="en-US" w:bidi="ar-SA"/>
      </w:rPr>
    </w:lvl>
    <w:lvl w:ilvl="4" w:tplc="28A008AE">
      <w:numFmt w:val="bullet"/>
      <w:lvlText w:val="•"/>
      <w:lvlJc w:val="left"/>
      <w:pPr>
        <w:ind w:left="4419" w:hanging="202"/>
      </w:pPr>
      <w:rPr>
        <w:rFonts w:hint="default"/>
        <w:lang w:val="ru-RU" w:eastAsia="en-US" w:bidi="ar-SA"/>
      </w:rPr>
    </w:lvl>
    <w:lvl w:ilvl="5" w:tplc="5088C32E">
      <w:numFmt w:val="bullet"/>
      <w:lvlText w:val="•"/>
      <w:lvlJc w:val="left"/>
      <w:pPr>
        <w:ind w:left="5449" w:hanging="202"/>
      </w:pPr>
      <w:rPr>
        <w:rFonts w:hint="default"/>
        <w:lang w:val="ru-RU" w:eastAsia="en-US" w:bidi="ar-SA"/>
      </w:rPr>
    </w:lvl>
    <w:lvl w:ilvl="6" w:tplc="54A0D406">
      <w:numFmt w:val="bullet"/>
      <w:lvlText w:val="•"/>
      <w:lvlJc w:val="left"/>
      <w:pPr>
        <w:ind w:left="6479" w:hanging="202"/>
      </w:pPr>
      <w:rPr>
        <w:rFonts w:hint="default"/>
        <w:lang w:val="ru-RU" w:eastAsia="en-US" w:bidi="ar-SA"/>
      </w:rPr>
    </w:lvl>
    <w:lvl w:ilvl="7" w:tplc="9D9CFF16">
      <w:numFmt w:val="bullet"/>
      <w:lvlText w:val="•"/>
      <w:lvlJc w:val="left"/>
      <w:pPr>
        <w:ind w:left="7509" w:hanging="202"/>
      </w:pPr>
      <w:rPr>
        <w:rFonts w:hint="default"/>
        <w:lang w:val="ru-RU" w:eastAsia="en-US" w:bidi="ar-SA"/>
      </w:rPr>
    </w:lvl>
    <w:lvl w:ilvl="8" w:tplc="B8E82A36">
      <w:numFmt w:val="bullet"/>
      <w:lvlText w:val="•"/>
      <w:lvlJc w:val="left"/>
      <w:pPr>
        <w:ind w:left="8539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60347BDE"/>
    <w:multiLevelType w:val="hybridMultilevel"/>
    <w:tmpl w:val="90FE0B26"/>
    <w:lvl w:ilvl="0" w:tplc="F3244C7A">
      <w:numFmt w:val="bullet"/>
      <w:lvlText w:val="•"/>
      <w:lvlJc w:val="left"/>
      <w:pPr>
        <w:ind w:left="106" w:hanging="375"/>
      </w:pPr>
      <w:rPr>
        <w:rFonts w:ascii="Verdana" w:eastAsia="Verdana" w:hAnsi="Verdana" w:cs="Verdana" w:hint="default"/>
        <w:b w:val="0"/>
        <w:bCs w:val="0"/>
        <w:i w:val="0"/>
        <w:iCs w:val="0"/>
        <w:color w:val="535353"/>
        <w:w w:val="101"/>
        <w:sz w:val="19"/>
        <w:szCs w:val="19"/>
        <w:lang w:val="ru-RU" w:eastAsia="en-US" w:bidi="ar-SA"/>
      </w:rPr>
    </w:lvl>
    <w:lvl w:ilvl="1" w:tplc="3C04F8C4">
      <w:numFmt w:val="bullet"/>
      <w:lvlText w:val="•"/>
      <w:lvlJc w:val="left"/>
      <w:pPr>
        <w:ind w:left="1149" w:hanging="375"/>
      </w:pPr>
      <w:rPr>
        <w:rFonts w:hint="default"/>
        <w:lang w:val="ru-RU" w:eastAsia="en-US" w:bidi="ar-SA"/>
      </w:rPr>
    </w:lvl>
    <w:lvl w:ilvl="2" w:tplc="1F50A220">
      <w:numFmt w:val="bullet"/>
      <w:lvlText w:val="•"/>
      <w:lvlJc w:val="left"/>
      <w:pPr>
        <w:ind w:left="2199" w:hanging="375"/>
      </w:pPr>
      <w:rPr>
        <w:rFonts w:hint="default"/>
        <w:lang w:val="ru-RU" w:eastAsia="en-US" w:bidi="ar-SA"/>
      </w:rPr>
    </w:lvl>
    <w:lvl w:ilvl="3" w:tplc="0F7A065E">
      <w:numFmt w:val="bullet"/>
      <w:lvlText w:val="•"/>
      <w:lvlJc w:val="left"/>
      <w:pPr>
        <w:ind w:left="3249" w:hanging="375"/>
      </w:pPr>
      <w:rPr>
        <w:rFonts w:hint="default"/>
        <w:lang w:val="ru-RU" w:eastAsia="en-US" w:bidi="ar-SA"/>
      </w:rPr>
    </w:lvl>
    <w:lvl w:ilvl="4" w:tplc="B5983BB4">
      <w:numFmt w:val="bullet"/>
      <w:lvlText w:val="•"/>
      <w:lvlJc w:val="left"/>
      <w:pPr>
        <w:ind w:left="4299" w:hanging="375"/>
      </w:pPr>
      <w:rPr>
        <w:rFonts w:hint="default"/>
        <w:lang w:val="ru-RU" w:eastAsia="en-US" w:bidi="ar-SA"/>
      </w:rPr>
    </w:lvl>
    <w:lvl w:ilvl="5" w:tplc="C5606996">
      <w:numFmt w:val="bullet"/>
      <w:lvlText w:val="•"/>
      <w:lvlJc w:val="left"/>
      <w:pPr>
        <w:ind w:left="5349" w:hanging="375"/>
      </w:pPr>
      <w:rPr>
        <w:rFonts w:hint="default"/>
        <w:lang w:val="ru-RU" w:eastAsia="en-US" w:bidi="ar-SA"/>
      </w:rPr>
    </w:lvl>
    <w:lvl w:ilvl="6" w:tplc="07B4F860">
      <w:numFmt w:val="bullet"/>
      <w:lvlText w:val="•"/>
      <w:lvlJc w:val="left"/>
      <w:pPr>
        <w:ind w:left="6399" w:hanging="375"/>
      </w:pPr>
      <w:rPr>
        <w:rFonts w:hint="default"/>
        <w:lang w:val="ru-RU" w:eastAsia="en-US" w:bidi="ar-SA"/>
      </w:rPr>
    </w:lvl>
    <w:lvl w:ilvl="7" w:tplc="0C067E7A">
      <w:numFmt w:val="bullet"/>
      <w:lvlText w:val="•"/>
      <w:lvlJc w:val="left"/>
      <w:pPr>
        <w:ind w:left="7449" w:hanging="375"/>
      </w:pPr>
      <w:rPr>
        <w:rFonts w:hint="default"/>
        <w:lang w:val="ru-RU" w:eastAsia="en-US" w:bidi="ar-SA"/>
      </w:rPr>
    </w:lvl>
    <w:lvl w:ilvl="8" w:tplc="8F2ABE8C">
      <w:numFmt w:val="bullet"/>
      <w:lvlText w:val="•"/>
      <w:lvlJc w:val="left"/>
      <w:pPr>
        <w:ind w:left="8499" w:hanging="3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1E70"/>
    <w:rsid w:val="003F1831"/>
    <w:rsid w:val="00671E70"/>
    <w:rsid w:val="00E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A4146A3"/>
  <w15:docId w15:val="{A480D68E-BBB6-487A-A847-0D09F64A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98"/>
      <w:ind w:left="106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481" w:hanging="3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6290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3</cp:revision>
  <dcterms:created xsi:type="dcterms:W3CDTF">2022-02-07T23:33:00Z</dcterms:created>
  <dcterms:modified xsi:type="dcterms:W3CDTF">2022-03-22T13:07:00Z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2022-02-07T00:00:00Z</vt:filetime>
  </property>
</Properties>
</file>